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0E" w:rsidRPr="0021480E" w:rsidRDefault="0021480E" w:rsidP="0021480E">
      <w:pPr>
        <w:pStyle w:val="1"/>
        <w:shd w:val="clear" w:color="auto" w:fill="auto"/>
        <w:tabs>
          <w:tab w:val="left" w:pos="669"/>
        </w:tabs>
        <w:spacing w:before="0" w:line="240" w:lineRule="auto"/>
        <w:jc w:val="both"/>
        <w:rPr>
          <w:rStyle w:val="1Garamond"/>
          <w:rFonts w:ascii="Monotype Corsiva" w:hAnsi="Monotype Corsiva"/>
          <w:bCs w:val="0"/>
          <w:color w:val="C00000"/>
          <w:sz w:val="36"/>
          <w:szCs w:val="36"/>
          <w:u w:val="single"/>
          <w:lang w:eastAsia="en-US"/>
        </w:rPr>
      </w:pPr>
      <w:r w:rsidRPr="0021480E">
        <w:rPr>
          <w:rStyle w:val="1Garamond"/>
          <w:rFonts w:ascii="Monotype Corsiva" w:hAnsi="Monotype Corsiva"/>
          <w:bCs w:val="0"/>
          <w:color w:val="C00000"/>
          <w:sz w:val="36"/>
          <w:szCs w:val="36"/>
          <w:u w:val="single"/>
          <w:lang w:eastAsia="en-US"/>
        </w:rPr>
        <w:t>Содержание курса</w:t>
      </w:r>
      <w:r>
        <w:rPr>
          <w:rStyle w:val="1Garamond"/>
          <w:rFonts w:ascii="Monotype Corsiva" w:hAnsi="Monotype Corsiva"/>
          <w:bCs w:val="0"/>
          <w:color w:val="C00000"/>
          <w:sz w:val="36"/>
          <w:szCs w:val="36"/>
          <w:u w:val="single"/>
          <w:lang w:eastAsia="en-US"/>
        </w:rPr>
        <w:t xml:space="preserve"> Литературное чтение</w:t>
      </w:r>
      <w:bookmarkStart w:id="0" w:name="_GoBack"/>
      <w:bookmarkEnd w:id="0"/>
    </w:p>
    <w:p w:rsidR="0021480E" w:rsidRPr="00B66011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  <w:bookmarkStart w:id="1" w:name="bookmark6"/>
      <w:r w:rsidRPr="00B66011">
        <w:rPr>
          <w:rStyle w:val="2Garamond"/>
          <w:rFonts w:ascii="Times New Roman" w:hAnsi="Times New Roman"/>
          <w:bCs w:val="0"/>
          <w:i/>
          <w:u w:val="single"/>
          <w:lang w:eastAsia="en-US"/>
        </w:rPr>
        <w:t>Слово и предложение</w:t>
      </w:r>
      <w:bookmarkEnd w:id="1"/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Выделение предложений из речевого потока. Слово как объект изучения, материал для анализа. Значение слова. Раз</w:t>
      </w:r>
      <w:r w:rsidRPr="00A334B8">
        <w:rPr>
          <w:rStyle w:val="10pt"/>
          <w:sz w:val="24"/>
          <w:szCs w:val="24"/>
          <w:lang w:eastAsia="en-US"/>
        </w:rPr>
        <w:softHyphen/>
        <w:t>личение слова и предложения. Работа с предложением: выде</w:t>
      </w:r>
      <w:r w:rsidRPr="00A334B8">
        <w:rPr>
          <w:rStyle w:val="10pt"/>
          <w:sz w:val="24"/>
          <w:szCs w:val="24"/>
          <w:lang w:eastAsia="en-US"/>
        </w:rPr>
        <w:softHyphen/>
        <w:t>ление слов, изменение их порядка, распространение и сокра</w:t>
      </w:r>
      <w:r w:rsidRPr="00A334B8">
        <w:rPr>
          <w:rStyle w:val="10pt"/>
          <w:sz w:val="24"/>
          <w:szCs w:val="24"/>
          <w:lang w:eastAsia="en-US"/>
        </w:rPr>
        <w:softHyphen/>
        <w:t>щение предложения.</w:t>
      </w:r>
    </w:p>
    <w:p w:rsidR="0021480E" w:rsidRPr="00A334B8" w:rsidRDefault="0021480E" w:rsidP="0021480E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Моделировать состав предложения. Корректировать пред</w:t>
      </w:r>
      <w:r w:rsidRPr="00A334B8">
        <w:rPr>
          <w:rStyle w:val="10pt"/>
          <w:sz w:val="24"/>
          <w:szCs w:val="24"/>
          <w:lang w:eastAsia="en-US"/>
        </w:rPr>
        <w:softHyphen/>
        <w:t>ложения, содержащие смысловые ошибки. Выделять существ венные Признаки, синтезировать их: различать слово и пред</w:t>
      </w:r>
      <w:r w:rsidRPr="00A334B8">
        <w:rPr>
          <w:rStyle w:val="10pt"/>
          <w:sz w:val="24"/>
          <w:szCs w:val="24"/>
          <w:lang w:eastAsia="en-US"/>
        </w:rPr>
        <w:softHyphen/>
        <w:t>ложение; определять, находить задуманное слово по его лексическому значению. Контролировать этапы своей работы, оценивать процесс и результат выполнения задания.</w:t>
      </w:r>
    </w:p>
    <w:p w:rsidR="0021480E" w:rsidRPr="00B66011" w:rsidRDefault="0021480E" w:rsidP="0021480E">
      <w:pPr>
        <w:pStyle w:val="20"/>
        <w:shd w:val="clear" w:color="auto" w:fill="auto"/>
        <w:spacing w:before="0" w:after="0" w:line="240" w:lineRule="auto"/>
        <w:jc w:val="both"/>
        <w:rPr>
          <w:b w:val="0"/>
          <w:i/>
          <w:sz w:val="24"/>
          <w:szCs w:val="24"/>
          <w:u w:val="single"/>
        </w:rPr>
      </w:pPr>
      <w:bookmarkStart w:id="2" w:name="bookmark7"/>
      <w:r w:rsidRPr="00B66011"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  <w:t>Фонетика</w:t>
      </w:r>
      <w:bookmarkEnd w:id="2"/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Единство звукового состава слова и его значения. Интона</w:t>
      </w:r>
      <w:r w:rsidRPr="00A334B8">
        <w:rPr>
          <w:rStyle w:val="10pt"/>
          <w:sz w:val="24"/>
          <w:szCs w:val="24"/>
          <w:lang w:eastAsia="en-US"/>
        </w:rPr>
        <w:softHyphen/>
        <w:t>ционное выделение звуков в слове. Звуковой анализ. Последо</w:t>
      </w:r>
      <w:r w:rsidRPr="00A334B8">
        <w:rPr>
          <w:rStyle w:val="10pt"/>
          <w:sz w:val="24"/>
          <w:szCs w:val="24"/>
          <w:lang w:eastAsia="en-US"/>
        </w:rPr>
        <w:softHyphen/>
        <w:t xml:space="preserve">вательность звуков в слове. Изолированный звук (выделение, называние, фиксация фишкой). </w:t>
      </w:r>
      <w:proofErr w:type="gramStart"/>
      <w:r w:rsidRPr="00A334B8">
        <w:rPr>
          <w:rStyle w:val="10pt"/>
          <w:sz w:val="24"/>
          <w:szCs w:val="24"/>
          <w:lang w:eastAsia="en-US"/>
        </w:rPr>
        <w:t>Сопоставление слов, разли</w:t>
      </w:r>
      <w:r w:rsidRPr="00A334B8">
        <w:rPr>
          <w:rStyle w:val="10pt"/>
          <w:sz w:val="24"/>
          <w:szCs w:val="24"/>
          <w:lang w:eastAsia="en-US"/>
        </w:rPr>
        <w:softHyphen/>
        <w:t xml:space="preserve">чающихся одним звуком </w:t>
      </w:r>
      <w:r w:rsidRPr="00A334B8">
        <w:rPr>
          <w:rStyle w:val="11pt"/>
          <w:sz w:val="24"/>
          <w:szCs w:val="24"/>
          <w:lang w:eastAsia="en-US"/>
        </w:rPr>
        <w:t>{мак—рак).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Различение гласных и со</w:t>
      </w:r>
      <w:r w:rsidRPr="00A334B8">
        <w:rPr>
          <w:rStyle w:val="10pt"/>
          <w:sz w:val="24"/>
          <w:szCs w:val="24"/>
          <w:lang w:eastAsia="en-US"/>
        </w:rPr>
        <w:softHyphen/>
        <w:t>гласных звуков, гласных ударных и безударных, согласных твёрдых и мягких, звонких и глухих.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Построение моделей звукового состава, отражающих каче</w:t>
      </w:r>
      <w:r w:rsidRPr="00A334B8">
        <w:rPr>
          <w:rStyle w:val="10pt"/>
          <w:sz w:val="24"/>
          <w:szCs w:val="24"/>
          <w:lang w:eastAsia="en-US"/>
        </w:rPr>
        <w:softHyphen/>
        <w:t>ственные характеристики звуков (гласные и согласные звуки, твёрдые и мягкие согласные звуки). Подбор слов, соответст</w:t>
      </w:r>
      <w:r w:rsidRPr="00A334B8">
        <w:rPr>
          <w:rStyle w:val="10pt"/>
          <w:sz w:val="24"/>
          <w:szCs w:val="24"/>
          <w:lang w:eastAsia="en-US"/>
        </w:rPr>
        <w:softHyphen/>
        <w:t>вующих заданной модели.</w:t>
      </w:r>
    </w:p>
    <w:p w:rsidR="0021480E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rStyle w:val="10pt"/>
          <w:sz w:val="24"/>
          <w:szCs w:val="24"/>
          <w:lang w:eastAsia="en-US"/>
        </w:rPr>
      </w:pPr>
      <w:r w:rsidRPr="00A334B8">
        <w:rPr>
          <w:rStyle w:val="10pt"/>
          <w:sz w:val="24"/>
          <w:szCs w:val="24"/>
          <w:lang w:eastAsia="en-US"/>
        </w:rPr>
        <w:t xml:space="preserve">Ударение. Самостоятельная постановка ударения в слове; выделение ударного гласного звука. 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Слог как минимальная произносительная единица. Деле</w:t>
      </w:r>
      <w:r w:rsidRPr="00A334B8">
        <w:rPr>
          <w:rStyle w:val="10pt"/>
          <w:sz w:val="24"/>
          <w:szCs w:val="24"/>
          <w:lang w:eastAsia="en-US"/>
        </w:rPr>
        <w:softHyphen/>
        <w:t>ние слов на слоги. Слоговой анализ слов: установление коли</w:t>
      </w:r>
      <w:r w:rsidRPr="00A334B8">
        <w:rPr>
          <w:rStyle w:val="10pt"/>
          <w:sz w:val="24"/>
          <w:szCs w:val="24"/>
          <w:lang w:eastAsia="en-US"/>
        </w:rPr>
        <w:softHyphen/>
        <w:t xml:space="preserve">чества слогов в слове. Соотнесение произносимого слова со </w:t>
      </w:r>
      <w:proofErr w:type="spellStart"/>
      <w:r w:rsidRPr="00A334B8">
        <w:rPr>
          <w:rStyle w:val="10pt"/>
          <w:sz w:val="24"/>
          <w:szCs w:val="24"/>
          <w:lang w:eastAsia="en-US"/>
        </w:rPr>
        <w:t>слогоударной</w:t>
      </w:r>
      <w:proofErr w:type="spellEnd"/>
      <w:r w:rsidRPr="00A334B8">
        <w:rPr>
          <w:rStyle w:val="10pt"/>
          <w:sz w:val="24"/>
          <w:szCs w:val="24"/>
          <w:lang w:eastAsia="en-US"/>
        </w:rPr>
        <w:t xml:space="preserve"> схемой.</w:t>
      </w:r>
    </w:p>
    <w:p w:rsidR="0021480E" w:rsidRPr="00A334B8" w:rsidRDefault="0021480E" w:rsidP="0021480E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Моделировать звуковой состав слова, отражая в модели ка</w:t>
      </w:r>
      <w:r w:rsidRPr="00A334B8">
        <w:rPr>
          <w:rStyle w:val="10pt"/>
          <w:sz w:val="24"/>
          <w:szCs w:val="24"/>
          <w:lang w:eastAsia="en-US"/>
        </w:rPr>
        <w:softHyphen/>
        <w:t>чественные характеристики звуков. Сравнивать, сопоставлять слова, различающиеся одним или несколькими звуками. Клас</w:t>
      </w:r>
      <w:r w:rsidRPr="00A334B8">
        <w:rPr>
          <w:rStyle w:val="10pt"/>
          <w:sz w:val="24"/>
          <w:szCs w:val="24"/>
          <w:lang w:eastAsia="en-US"/>
        </w:rPr>
        <w:softHyphen/>
        <w:t>сифицировать: звуки по заданному основанию (твёрдые и мяг</w:t>
      </w:r>
      <w:r w:rsidRPr="00A334B8">
        <w:rPr>
          <w:rStyle w:val="10pt"/>
          <w:sz w:val="24"/>
          <w:szCs w:val="24"/>
          <w:lang w:eastAsia="en-US"/>
        </w:rPr>
        <w:softHyphen/>
        <w:t>кие согласные звуки; гласные — согласные и т. д.); слова по количеству слогов и месту ударения. Анализировать предло</w:t>
      </w:r>
      <w:r w:rsidRPr="00A334B8">
        <w:rPr>
          <w:rStyle w:val="10pt"/>
          <w:sz w:val="24"/>
          <w:szCs w:val="24"/>
          <w:lang w:eastAsia="en-US"/>
        </w:rPr>
        <w:softHyphen/>
        <w:t>женную модель звукового состава слова, подбирать слова, соот</w:t>
      </w:r>
      <w:r w:rsidRPr="00A334B8">
        <w:rPr>
          <w:rStyle w:val="10pt"/>
          <w:sz w:val="24"/>
          <w:szCs w:val="24"/>
          <w:lang w:eastAsia="en-US"/>
        </w:rPr>
        <w:softHyphen/>
        <w:t>ветствующие заданной модели. Обосновывать выполняемые и выполненные действия. Осуществлять развёрнутые действия контроля и самоконтроля: сравнивать построенную модель с образцом. Контролировать этапы своей работы, оценивать процесс и результат выполнения задания. Находить и исправ</w:t>
      </w:r>
      <w:r w:rsidRPr="00A334B8">
        <w:rPr>
          <w:rStyle w:val="10pt"/>
          <w:sz w:val="24"/>
          <w:szCs w:val="24"/>
          <w:lang w:eastAsia="en-US"/>
        </w:rPr>
        <w:softHyphen/>
        <w:t>лять ошибки, допущенные при проведении звукового анализа, ошибки, допущенные при делении слов на слоги, в определе</w:t>
      </w:r>
      <w:r w:rsidRPr="00A334B8">
        <w:rPr>
          <w:rStyle w:val="10pt"/>
          <w:sz w:val="24"/>
          <w:szCs w:val="24"/>
          <w:lang w:eastAsia="en-US"/>
        </w:rPr>
        <w:softHyphen/>
        <w:t>нии ударного звука. Объяснять причину допущенной ошибки.</w:t>
      </w:r>
    </w:p>
    <w:p w:rsidR="0021480E" w:rsidRDefault="0021480E" w:rsidP="0021480E">
      <w:pPr>
        <w:pStyle w:val="20"/>
        <w:shd w:val="clear" w:color="auto" w:fill="auto"/>
        <w:spacing w:before="0" w:after="0" w:line="240" w:lineRule="auto"/>
        <w:jc w:val="both"/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</w:pPr>
      <w:bookmarkStart w:id="3" w:name="bookmark8"/>
    </w:p>
    <w:p w:rsidR="0021480E" w:rsidRPr="00B66011" w:rsidRDefault="0021480E" w:rsidP="0021480E">
      <w:pPr>
        <w:pStyle w:val="20"/>
        <w:shd w:val="clear" w:color="auto" w:fill="auto"/>
        <w:spacing w:before="0" w:after="0" w:line="240" w:lineRule="auto"/>
        <w:jc w:val="both"/>
        <w:rPr>
          <w:b w:val="0"/>
          <w:i/>
          <w:sz w:val="24"/>
          <w:szCs w:val="24"/>
          <w:u w:val="single"/>
        </w:rPr>
      </w:pPr>
      <w:r w:rsidRPr="00B66011"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  <w:t>Графика</w:t>
      </w:r>
      <w:bookmarkEnd w:id="3"/>
    </w:p>
    <w:p w:rsidR="0021480E" w:rsidRPr="00A334B8" w:rsidRDefault="0021480E" w:rsidP="0021480E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Различение звука и буквы: буква как знак звука. Позицион</w:t>
      </w:r>
      <w:r w:rsidRPr="00A334B8">
        <w:rPr>
          <w:sz w:val="24"/>
          <w:szCs w:val="24"/>
        </w:rPr>
        <w:softHyphen/>
        <w:t xml:space="preserve">ный способ обозначения звуков буквами. Буквы гласных как показатель твёрдости-мягкости предшествующих согласных звуков. Функции букв </w:t>
      </w:r>
      <w:r w:rsidRPr="00A334B8">
        <w:rPr>
          <w:rStyle w:val="11pt0"/>
          <w:sz w:val="24"/>
          <w:szCs w:val="24"/>
        </w:rPr>
        <w:t>е, ё, ю, я.</w:t>
      </w:r>
      <w:r w:rsidRPr="00A334B8">
        <w:rPr>
          <w:sz w:val="24"/>
          <w:szCs w:val="24"/>
        </w:rPr>
        <w:t xml:space="preserve"> Обозначение буквами зву</w:t>
      </w:r>
      <w:r w:rsidRPr="00A334B8">
        <w:rPr>
          <w:sz w:val="24"/>
          <w:szCs w:val="24"/>
        </w:rPr>
        <w:softHyphen/>
        <w:t>ка [й’] в разных позициях. Сравнительный анализ буквенных записей слов с разными позициями согласных звуков.</w:t>
      </w:r>
    </w:p>
    <w:p w:rsidR="0021480E" w:rsidRPr="00A334B8" w:rsidRDefault="0021480E" w:rsidP="0021480E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21480E" w:rsidRPr="00A334B8" w:rsidRDefault="0021480E" w:rsidP="0021480E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Соотносить звук и соответствующую ему букву</w:t>
      </w:r>
      <w:proofErr w:type="gramStart"/>
      <w:r w:rsidRPr="00A334B8">
        <w:rPr>
          <w:rStyle w:val="10pt"/>
          <w:sz w:val="24"/>
          <w:szCs w:val="24"/>
          <w:lang w:eastAsia="en-US"/>
        </w:rPr>
        <w:t xml:space="preserve"> О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бозначать гласные звуки буквами, объясняя выбор буквы гласного звука в зависимости от твёрдости или </w:t>
      </w:r>
      <w:r w:rsidRPr="00A334B8">
        <w:rPr>
          <w:rStyle w:val="10pt"/>
          <w:sz w:val="24"/>
          <w:szCs w:val="24"/>
          <w:lang w:eastAsia="en-US"/>
        </w:rPr>
        <w:lastRenderedPageBreak/>
        <w:t xml:space="preserve">мягкости предшествующего согласного. Соотносить </w:t>
      </w:r>
      <w:proofErr w:type="spellStart"/>
      <w:proofErr w:type="gramStart"/>
      <w:r w:rsidRPr="00A334B8">
        <w:rPr>
          <w:rStyle w:val="10pt"/>
          <w:sz w:val="24"/>
          <w:szCs w:val="24"/>
          <w:lang w:eastAsia="en-US"/>
        </w:rPr>
        <w:t>звуко</w:t>
      </w:r>
      <w:proofErr w:type="spellEnd"/>
      <w:r w:rsidRPr="00A334B8">
        <w:rPr>
          <w:rStyle w:val="10pt"/>
          <w:sz w:val="24"/>
          <w:szCs w:val="24"/>
          <w:lang w:eastAsia="en-US"/>
        </w:rPr>
        <w:t>-буквенную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модель (модель зву</w:t>
      </w:r>
      <w:r w:rsidRPr="00A334B8">
        <w:rPr>
          <w:rStyle w:val="10pt"/>
          <w:sz w:val="24"/>
          <w:szCs w:val="24"/>
          <w:lang w:eastAsia="en-US"/>
        </w:rPr>
        <w:softHyphen/>
        <w:t>кового состава слова с проставленными в ней гласными буква</w:t>
      </w:r>
      <w:r w:rsidRPr="00A334B8">
        <w:rPr>
          <w:rStyle w:val="10pt"/>
          <w:sz w:val="24"/>
          <w:szCs w:val="24"/>
          <w:lang w:eastAsia="en-US"/>
        </w:rPr>
        <w:softHyphen/>
        <w:t>ми) со словами — названиями картинок.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Дифференцировать буквы, обозначающие близкие по акустико-артикуляционным признакам согласные звуки; бук</w:t>
      </w:r>
      <w:r w:rsidRPr="00A334B8">
        <w:rPr>
          <w:rStyle w:val="10pt"/>
          <w:sz w:val="24"/>
          <w:szCs w:val="24"/>
          <w:lang w:eastAsia="en-US"/>
        </w:rPr>
        <w:softHyphen/>
        <w:t>вы, имеющие оптическое и кинетическое сходство. Класси</w:t>
      </w:r>
      <w:r w:rsidRPr="00A334B8">
        <w:rPr>
          <w:rStyle w:val="10pt"/>
          <w:sz w:val="24"/>
          <w:szCs w:val="24"/>
          <w:lang w:eastAsia="en-US"/>
        </w:rPr>
        <w:softHyphen/>
        <w:t>фицировать слова в зависимости от способа обозначения звука [й’].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 xml:space="preserve">Структурировать последовательность слов в алфавитном порядке. Находить и исправлять ошибки, допущенные </w:t>
      </w:r>
      <w:proofErr w:type="gramStart"/>
      <w:r w:rsidRPr="00A334B8">
        <w:rPr>
          <w:rStyle w:val="10pt"/>
          <w:sz w:val="24"/>
          <w:szCs w:val="24"/>
          <w:lang w:eastAsia="en-US"/>
        </w:rPr>
        <w:t>при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обозначения звука буквой. Объяснять причину допущенной ошибки.</w:t>
      </w:r>
    </w:p>
    <w:p w:rsidR="0021480E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  <w:bookmarkStart w:id="4" w:name="bookmark9"/>
    </w:p>
    <w:p w:rsidR="0021480E" w:rsidRPr="00B66011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  <w:r w:rsidRPr="00B66011">
        <w:rPr>
          <w:rStyle w:val="2Garamond"/>
          <w:rFonts w:ascii="Times New Roman" w:hAnsi="Times New Roman"/>
          <w:bCs w:val="0"/>
          <w:i/>
          <w:u w:val="single"/>
          <w:lang w:eastAsia="en-US"/>
        </w:rPr>
        <w:t>Чтение</w:t>
      </w:r>
      <w:bookmarkEnd w:id="4"/>
    </w:p>
    <w:p w:rsidR="0021480E" w:rsidRPr="00A334B8" w:rsidRDefault="0021480E" w:rsidP="0021480E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Соотношение между звуковой и буквенной формой слова. Позиционный способ обозначения звуков буквами и обуслов</w:t>
      </w:r>
      <w:r w:rsidRPr="00A334B8">
        <w:rPr>
          <w:sz w:val="24"/>
          <w:szCs w:val="24"/>
        </w:rPr>
        <w:softHyphen/>
        <w:t>ленный им способ чтения: чтение слога с ориентацией на бук</w:t>
      </w:r>
      <w:r w:rsidRPr="00A334B8">
        <w:rPr>
          <w:sz w:val="24"/>
          <w:szCs w:val="24"/>
        </w:rPr>
        <w:softHyphen/>
        <w:t xml:space="preserve">ву, обозначающую гласный звук. Чтение слов, словосочетаний, коротких предложений </w:t>
      </w:r>
      <w:proofErr w:type="gramStart"/>
      <w:r w:rsidRPr="00A334B8">
        <w:rPr>
          <w:sz w:val="24"/>
          <w:szCs w:val="24"/>
        </w:rPr>
        <w:t>и-текстов</w:t>
      </w:r>
      <w:proofErr w:type="gramEnd"/>
      <w:r w:rsidRPr="00A334B8">
        <w:rPr>
          <w:sz w:val="24"/>
          <w:szCs w:val="24"/>
        </w:rPr>
        <w:t>. Понимание предложений, небольших рассказов и стихотворений при самостоятельном чтении вслух и при прослушивании.</w:t>
      </w:r>
    </w:p>
    <w:p w:rsidR="0021480E" w:rsidRPr="00A334B8" w:rsidRDefault="0021480E" w:rsidP="0021480E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Плавное слоговое чтение и чтение целыми словами как ре</w:t>
      </w:r>
      <w:r w:rsidRPr="00A334B8">
        <w:rPr>
          <w:sz w:val="24"/>
          <w:szCs w:val="24"/>
        </w:rPr>
        <w:softHyphen/>
        <w:t>зультат совершенствования механизма чтения. Обучение ор</w:t>
      </w:r>
      <w:r w:rsidRPr="00A334B8">
        <w:rPr>
          <w:sz w:val="24"/>
          <w:szCs w:val="24"/>
        </w:rPr>
        <w:softHyphen/>
        <w:t>фоэпическому чтению при переходе к чтению целыми слова</w:t>
      </w:r>
      <w:r w:rsidRPr="00A334B8">
        <w:rPr>
          <w:sz w:val="24"/>
          <w:szCs w:val="24"/>
        </w:rPr>
        <w:softHyphen/>
        <w:t>ми. Скорость чтения в соответствии с индивидуальным тем</w:t>
      </w:r>
      <w:r w:rsidRPr="00A334B8">
        <w:rPr>
          <w:sz w:val="24"/>
          <w:szCs w:val="24"/>
        </w:rPr>
        <w:softHyphen/>
        <w:t>пом ребёнка. Чтение с интонацией и паузами в соответствии со знаками препинания. Развитие осознанности и вырази</w:t>
      </w:r>
      <w:r w:rsidRPr="00A334B8">
        <w:rPr>
          <w:sz w:val="24"/>
          <w:szCs w:val="24"/>
        </w:rPr>
        <w:softHyphen/>
        <w:t>тельности чтения на материале небольших текстов и стихо</w:t>
      </w:r>
      <w:r w:rsidRPr="00A334B8">
        <w:rPr>
          <w:sz w:val="24"/>
          <w:szCs w:val="24"/>
        </w:rPr>
        <w:softHyphen/>
        <w:t>творений. Выборочное чтение с целью поиска ответа на по</w:t>
      </w:r>
      <w:r w:rsidRPr="00A334B8">
        <w:rPr>
          <w:sz w:val="24"/>
          <w:szCs w:val="24"/>
        </w:rPr>
        <w:softHyphen/>
        <w:t>ставленный вопрос по данному тексту. Нахождение информа</w:t>
      </w:r>
      <w:r w:rsidRPr="00A334B8">
        <w:rPr>
          <w:sz w:val="24"/>
          <w:szCs w:val="24"/>
        </w:rPr>
        <w:softHyphen/>
        <w:t xml:space="preserve">ции, заданной в тексте в явном виде. Формулирование </w:t>
      </w:r>
      <w:r w:rsidRPr="00A334B8">
        <w:rPr>
          <w:rStyle w:val="10pt"/>
          <w:sz w:val="24"/>
          <w:szCs w:val="24"/>
        </w:rPr>
        <w:t>простых выводов на основе информации, содержащейся в тек</w:t>
      </w:r>
      <w:r w:rsidRPr="00A334B8">
        <w:rPr>
          <w:rStyle w:val="10pt"/>
          <w:sz w:val="24"/>
          <w:szCs w:val="24"/>
        </w:rPr>
        <w:softHyphen/>
        <w:t>сте. Чтение по ролям.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Использование орфографического чтения как средства са</w:t>
      </w:r>
      <w:r w:rsidRPr="00A334B8">
        <w:rPr>
          <w:rStyle w:val="10pt"/>
          <w:sz w:val="24"/>
          <w:szCs w:val="24"/>
          <w:lang w:eastAsia="en-US"/>
        </w:rPr>
        <w:softHyphen/>
        <w:t>моконтроля при письме под диктовку и при списывании.</w:t>
      </w:r>
    </w:p>
    <w:p w:rsidR="0021480E" w:rsidRPr="00A334B8" w:rsidRDefault="0021480E" w:rsidP="0021480E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 xml:space="preserve">Применять знание позиционного принципа чтения при чтении прямых слогов. Сравнивать слова, получающиеся при изменении одной гласной буквы. Осознавать смысл </w:t>
      </w:r>
      <w:proofErr w:type="gramStart"/>
      <w:r w:rsidRPr="00A334B8">
        <w:rPr>
          <w:rStyle w:val="10pt"/>
          <w:sz w:val="24"/>
          <w:szCs w:val="24"/>
          <w:lang w:eastAsia="en-US"/>
        </w:rPr>
        <w:t>прочитан</w:t>
      </w:r>
      <w:r w:rsidRPr="00A334B8">
        <w:rPr>
          <w:rStyle w:val="10pt"/>
          <w:sz w:val="24"/>
          <w:szCs w:val="24"/>
          <w:lang w:eastAsia="en-US"/>
        </w:rPr>
        <w:softHyphen/>
        <w:t>ного</w:t>
      </w:r>
      <w:proofErr w:type="gramEnd"/>
      <w:r w:rsidRPr="00A334B8">
        <w:rPr>
          <w:rStyle w:val="10pt"/>
          <w:sz w:val="24"/>
          <w:szCs w:val="24"/>
          <w:lang w:eastAsia="en-US"/>
        </w:rPr>
        <w:t>. Находить содержащуюся в тексте информацию. Опреде</w:t>
      </w:r>
      <w:r w:rsidRPr="00A334B8">
        <w:rPr>
          <w:rStyle w:val="10pt"/>
          <w:sz w:val="24"/>
          <w:szCs w:val="24"/>
          <w:lang w:eastAsia="en-US"/>
        </w:rPr>
        <w:softHyphen/>
        <w:t>лять основную мысль прочитанного произведения.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48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Обсуждать прочитанный текст с одноклассниками. Аргу</w:t>
      </w:r>
      <w:r w:rsidRPr="00A334B8">
        <w:rPr>
          <w:rStyle w:val="10pt"/>
          <w:sz w:val="24"/>
          <w:szCs w:val="24"/>
          <w:lang w:eastAsia="en-US"/>
        </w:rPr>
        <w:softHyphen/>
        <w:t>ментировать своё мнение при обсуждении содержания текста. Формулировать простые выводы на основе информации, со</w:t>
      </w:r>
      <w:r w:rsidRPr="00A334B8">
        <w:rPr>
          <w:rStyle w:val="10pt"/>
          <w:sz w:val="24"/>
          <w:szCs w:val="24"/>
          <w:lang w:eastAsia="en-US"/>
        </w:rPr>
        <w:softHyphen/>
        <w:t>держащейся в тексте. Интерпретировать информацию, пред</w:t>
      </w:r>
      <w:r w:rsidRPr="00A334B8">
        <w:rPr>
          <w:rStyle w:val="10pt"/>
          <w:sz w:val="24"/>
          <w:szCs w:val="24"/>
          <w:lang w:eastAsia="en-US"/>
        </w:rPr>
        <w:softHyphen/>
        <w:t>ставленную в тексте в явном и неявном виде.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48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Использовать два вида чтения: орфографическое и орфо</w:t>
      </w:r>
      <w:r w:rsidRPr="00A334B8">
        <w:rPr>
          <w:rStyle w:val="10pt"/>
          <w:sz w:val="24"/>
          <w:szCs w:val="24"/>
          <w:lang w:eastAsia="en-US"/>
        </w:rPr>
        <w:softHyphen/>
        <w:t>эпическое — в зависимости от целей.</w:t>
      </w:r>
    </w:p>
    <w:p w:rsidR="0021480E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</w:p>
    <w:p w:rsidR="0021480E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</w:p>
    <w:p w:rsidR="0021480E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</w:p>
    <w:p w:rsidR="0021480E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</w:p>
    <w:p w:rsidR="0021480E" w:rsidRPr="00B66011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  <w:r w:rsidRPr="00B66011">
        <w:rPr>
          <w:rStyle w:val="2Garamond"/>
          <w:rFonts w:ascii="Times New Roman" w:hAnsi="Times New Roman"/>
          <w:bCs w:val="0"/>
          <w:i/>
          <w:u w:val="single"/>
          <w:lang w:eastAsia="en-US"/>
        </w:rPr>
        <w:t>Восприятие художественного произведения</w:t>
      </w:r>
    </w:p>
    <w:p w:rsidR="0021480E" w:rsidRPr="00AA4B3E" w:rsidRDefault="0021480E" w:rsidP="0021480E">
      <w:pPr>
        <w:ind w:firstLine="600"/>
        <w:jc w:val="both"/>
        <w:rPr>
          <w:rFonts w:ascii="Times New Roman" w:hAnsi="Times New Roman"/>
        </w:rPr>
      </w:pPr>
      <w:r w:rsidRPr="00AA4B3E">
        <w:rPr>
          <w:rStyle w:val="10pt"/>
          <w:rFonts w:ascii="Times New Roman" w:hAnsi="Times New Roman"/>
          <w:lang w:eastAsia="en-US"/>
        </w:rPr>
        <w:t>Восприятие художественного произведения, читаемого взрослым или одноклассником.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Понимание текста: тема, главная мысль, герой, основная сюжетная линия. Работа с воображаемыми ситуациями («что бы ты сделал на месте героя, как бы ты себя вёл»).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Первоначальное знакомство с литературными жанрами — стихи, рассказы, сказки (народные и авторские), загадки, по</w:t>
      </w:r>
      <w:r w:rsidRPr="00A334B8">
        <w:rPr>
          <w:rStyle w:val="10pt"/>
          <w:sz w:val="24"/>
          <w:szCs w:val="24"/>
          <w:lang w:eastAsia="en-US"/>
        </w:rPr>
        <w:softHyphen/>
        <w:t>словицы и др.</w:t>
      </w:r>
    </w:p>
    <w:p w:rsidR="0021480E" w:rsidRPr="00A334B8" w:rsidRDefault="0021480E" w:rsidP="0021480E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Осознавать смысл текста при его прослушивании. Пони</w:t>
      </w:r>
      <w:r w:rsidRPr="00A334B8">
        <w:rPr>
          <w:rStyle w:val="10pt"/>
          <w:sz w:val="24"/>
          <w:szCs w:val="24"/>
          <w:lang w:eastAsia="en-US"/>
        </w:rPr>
        <w:softHyphen/>
        <w:t>мать информацию, содержащуюся в воспринимаемом на слух тексте. Определять основную мысль текста. Различать стихо</w:t>
      </w:r>
      <w:r w:rsidRPr="00A334B8">
        <w:rPr>
          <w:rStyle w:val="10pt"/>
          <w:sz w:val="24"/>
          <w:szCs w:val="24"/>
          <w:lang w:eastAsia="en-US"/>
        </w:rPr>
        <w:softHyphen/>
        <w:t>творения, рассказы, сказки на основании отличительных осо</w:t>
      </w:r>
      <w:r w:rsidRPr="00A334B8">
        <w:rPr>
          <w:rStyle w:val="10pt"/>
          <w:sz w:val="24"/>
          <w:szCs w:val="24"/>
          <w:lang w:eastAsia="en-US"/>
        </w:rPr>
        <w:softHyphen/>
        <w:t xml:space="preserve">бенностей </w:t>
      </w:r>
      <w:r w:rsidRPr="00A334B8">
        <w:rPr>
          <w:rStyle w:val="10pt"/>
          <w:sz w:val="24"/>
          <w:szCs w:val="24"/>
          <w:lang w:eastAsia="en-US"/>
        </w:rPr>
        <w:lastRenderedPageBreak/>
        <w:t>данных жанров</w:t>
      </w:r>
    </w:p>
    <w:p w:rsidR="0021480E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  <w:bookmarkStart w:id="5" w:name="bookmark13"/>
    </w:p>
    <w:p w:rsidR="0021480E" w:rsidRPr="00B66011" w:rsidRDefault="0021480E" w:rsidP="0021480E">
      <w:pPr>
        <w:jc w:val="both"/>
        <w:rPr>
          <w:rStyle w:val="2Garamond"/>
          <w:rFonts w:ascii="Times New Roman" w:hAnsi="Times New Roman"/>
          <w:bCs w:val="0"/>
          <w:i/>
          <w:u w:val="single"/>
          <w:lang w:eastAsia="en-US"/>
        </w:rPr>
      </w:pPr>
      <w:r w:rsidRPr="00B66011">
        <w:rPr>
          <w:rStyle w:val="2Garamond"/>
          <w:rFonts w:ascii="Times New Roman" w:hAnsi="Times New Roman"/>
          <w:bCs w:val="0"/>
          <w:i/>
          <w:u w:val="single"/>
          <w:lang w:eastAsia="en-US"/>
        </w:rPr>
        <w:t>Развитие речи</w:t>
      </w:r>
      <w:bookmarkEnd w:id="5"/>
    </w:p>
    <w:p w:rsidR="0021480E" w:rsidRPr="00A334B8" w:rsidRDefault="0021480E" w:rsidP="0021480E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Слово. Предложение. Речь. Восприятие речи учителя и од</w:t>
      </w:r>
      <w:r w:rsidRPr="00A334B8">
        <w:rPr>
          <w:sz w:val="24"/>
          <w:szCs w:val="24"/>
        </w:rPr>
        <w:softHyphen/>
        <w:t>ноклассников.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Практическое овладение учебным диалогом: «присвое</w:t>
      </w:r>
      <w:r w:rsidRPr="00A334B8">
        <w:rPr>
          <w:sz w:val="24"/>
          <w:szCs w:val="24"/>
        </w:rPr>
        <w:softHyphen/>
        <w:t xml:space="preserve">ние» (отнесение к себе) вопроса, заданного всему классу; </w:t>
      </w:r>
      <w:proofErr w:type="spellStart"/>
      <w:r w:rsidRPr="00A334B8">
        <w:rPr>
          <w:sz w:val="24"/>
          <w:szCs w:val="24"/>
        </w:rPr>
        <w:t>осо</w:t>
      </w:r>
      <w:proofErr w:type="spellEnd"/>
      <w:r w:rsidRPr="00A334B8">
        <w:rPr>
          <w:rStyle w:val="10pt"/>
          <w:sz w:val="24"/>
          <w:szCs w:val="24"/>
          <w:lang w:eastAsia="en-US"/>
        </w:rPr>
        <w:t>знание смысла вопроса; умение задавать вопрос в целях полу</w:t>
      </w:r>
      <w:r w:rsidRPr="00A334B8">
        <w:rPr>
          <w:rStyle w:val="10pt"/>
          <w:sz w:val="24"/>
          <w:szCs w:val="24"/>
          <w:lang w:eastAsia="en-US"/>
        </w:rPr>
        <w:softHyphen/>
        <w:t>чения необходимой информации.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Культура речи: соблюдение норм русского литературного языка в условиях бытового и учебного общения.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Составление небольших рассказов описательного и пове</w:t>
      </w:r>
      <w:r w:rsidRPr="00A334B8">
        <w:rPr>
          <w:rStyle w:val="10pt"/>
          <w:sz w:val="24"/>
          <w:szCs w:val="24"/>
          <w:lang w:eastAsia="en-US"/>
        </w:rPr>
        <w:softHyphen/>
        <w:t>ствовательного характера (на материале чувственного опыта, игр, занятий, наблюдений). Составление рассказов по серии сюжетных картинок.</w:t>
      </w:r>
    </w:p>
    <w:p w:rsidR="0021480E" w:rsidRPr="00A334B8" w:rsidRDefault="0021480E" w:rsidP="0021480E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Строить устное речевое высказывание. Составлять неболь</w:t>
      </w:r>
      <w:r w:rsidRPr="00A334B8">
        <w:rPr>
          <w:rStyle w:val="10pt"/>
          <w:sz w:val="24"/>
          <w:szCs w:val="24"/>
          <w:lang w:eastAsia="en-US"/>
        </w:rPr>
        <w:softHyphen/>
        <w:t>шой текст с опорой на серию сюжетных картинок, на сюжет</w:t>
      </w:r>
      <w:r w:rsidRPr="00A334B8">
        <w:rPr>
          <w:rStyle w:val="10pt"/>
          <w:sz w:val="24"/>
          <w:szCs w:val="24"/>
          <w:lang w:eastAsia="en-US"/>
        </w:rPr>
        <w:softHyphen/>
        <w:t>ную картинку. Составлять небольшие описательные и повест</w:t>
      </w:r>
      <w:r w:rsidRPr="00A334B8">
        <w:rPr>
          <w:rStyle w:val="10pt"/>
          <w:sz w:val="24"/>
          <w:szCs w:val="24"/>
          <w:lang w:eastAsia="en-US"/>
        </w:rPr>
        <w:softHyphen/>
        <w:t>вовательные рассказы.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48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Участвовать в учебном диалоге. Осознавать недостаточ</w:t>
      </w:r>
      <w:r w:rsidRPr="00A334B8">
        <w:rPr>
          <w:rStyle w:val="10pt"/>
          <w:sz w:val="24"/>
          <w:szCs w:val="24"/>
          <w:lang w:eastAsia="en-US"/>
        </w:rPr>
        <w:softHyphen/>
        <w:t>ность имеющейся информации, задавать учителю и одно</w:t>
      </w:r>
      <w:r w:rsidRPr="00A334B8">
        <w:rPr>
          <w:rStyle w:val="10pt"/>
          <w:sz w:val="24"/>
          <w:szCs w:val="24"/>
          <w:lang w:eastAsia="en-US"/>
        </w:rPr>
        <w:softHyphen/>
        <w:t>классникам вопросы.</w:t>
      </w:r>
    </w:p>
    <w:p w:rsidR="0021480E" w:rsidRPr="00A334B8" w:rsidRDefault="0021480E" w:rsidP="0021480E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Включаться в совместную работу. Высказывать собствен</w:t>
      </w:r>
      <w:r w:rsidRPr="00A334B8">
        <w:rPr>
          <w:rStyle w:val="10pt"/>
          <w:sz w:val="24"/>
          <w:szCs w:val="24"/>
          <w:lang w:eastAsia="en-US"/>
        </w:rPr>
        <w:softHyphen/>
        <w:t>ное мнение и обосновывать его.</w:t>
      </w:r>
    </w:p>
    <w:p w:rsidR="00EB385A" w:rsidRPr="0021480E" w:rsidRDefault="00EB385A">
      <w:pPr>
        <w:rPr>
          <w:lang w:val="ru-RU"/>
        </w:rPr>
      </w:pPr>
    </w:p>
    <w:sectPr w:rsidR="00EB385A" w:rsidRPr="0021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0E"/>
    <w:rsid w:val="0021480E"/>
    <w:rsid w:val="00E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0E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21480E"/>
    <w:pPr>
      <w:widowControl w:val="0"/>
      <w:shd w:val="clear" w:color="auto" w:fill="FFFFFF"/>
      <w:spacing w:before="420" w:line="202" w:lineRule="exact"/>
    </w:pPr>
    <w:rPr>
      <w:rFonts w:ascii="Times New Roman" w:hAnsi="Times New Roman"/>
      <w:spacing w:val="2"/>
      <w:sz w:val="21"/>
      <w:szCs w:val="21"/>
      <w:shd w:val="clear" w:color="auto" w:fill="FFFFFF"/>
      <w:lang w:val="ru-RU" w:eastAsia="ru-RU"/>
    </w:rPr>
  </w:style>
  <w:style w:type="character" w:customStyle="1" w:styleId="2">
    <w:name w:val="Заголовок №2_"/>
    <w:link w:val="20"/>
    <w:locked/>
    <w:rsid w:val="0021480E"/>
    <w:rPr>
      <w:b/>
      <w:bCs/>
      <w:sz w:val="23"/>
      <w:szCs w:val="23"/>
      <w:shd w:val="clear" w:color="auto" w:fill="FFFFFF"/>
    </w:rPr>
  </w:style>
  <w:style w:type="character" w:customStyle="1" w:styleId="2Garamond">
    <w:name w:val="Заголовок №2 + Garamond"/>
    <w:aliases w:val="Интервал 0 pt10"/>
    <w:rsid w:val="0021480E"/>
    <w:rPr>
      <w:rFonts w:ascii="Garamond" w:eastAsia="Times New Roman" w:hAnsi="Garamond" w:cs="Garamond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paragraph" w:customStyle="1" w:styleId="20">
    <w:name w:val="Заголовок №2"/>
    <w:basedOn w:val="a"/>
    <w:link w:val="2"/>
    <w:rsid w:val="0021480E"/>
    <w:pPr>
      <w:widowControl w:val="0"/>
      <w:shd w:val="clear" w:color="auto" w:fill="FFFFFF"/>
      <w:spacing w:before="600" w:after="240" w:line="25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10pt">
    <w:name w:val="Основной текст + 10 pt"/>
    <w:aliases w:val="Интервал 0 pt9"/>
    <w:rsid w:val="0021480E"/>
    <w:rPr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x-none" w:bidi="ar-SA"/>
    </w:rPr>
  </w:style>
  <w:style w:type="character" w:customStyle="1" w:styleId="1Garamond">
    <w:name w:val="Заголовок №1 + Garamond"/>
    <w:aliases w:val="13,5 pt2,Интервал 0 pt7"/>
    <w:rsid w:val="0021480E"/>
    <w:rPr>
      <w:rFonts w:ascii="Garamond" w:eastAsia="Times New Roman" w:hAnsi="Garamond" w:cs="Garamond"/>
      <w:b/>
      <w:bCs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21480E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1480E"/>
    <w:pPr>
      <w:widowControl w:val="0"/>
      <w:shd w:val="clear" w:color="auto" w:fill="FFFFFF"/>
      <w:spacing w:before="180" w:line="235" w:lineRule="exact"/>
      <w:ind w:firstLine="340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11pt">
    <w:name w:val="Основной текст + 11 pt"/>
    <w:aliases w:val="Полужирный3,Курсив,Интервал 0 pt6"/>
    <w:rsid w:val="0021480E"/>
    <w:rPr>
      <w:b/>
      <w:bCs/>
      <w:i/>
      <w:iCs/>
      <w:color w:val="000000"/>
      <w:spacing w:val="15"/>
      <w:w w:val="100"/>
      <w:position w:val="0"/>
      <w:sz w:val="22"/>
      <w:szCs w:val="22"/>
      <w:u w:val="none"/>
      <w:shd w:val="clear" w:color="auto" w:fill="FFFFFF"/>
      <w:lang w:val="ru-RU" w:eastAsia="x-none" w:bidi="ar-SA"/>
    </w:rPr>
  </w:style>
  <w:style w:type="character" w:customStyle="1" w:styleId="a3">
    <w:name w:val="Сноска_"/>
    <w:link w:val="a4"/>
    <w:locked/>
    <w:rsid w:val="0021480E"/>
    <w:rPr>
      <w:spacing w:val="4"/>
      <w:shd w:val="clear" w:color="auto" w:fill="FFFFFF"/>
    </w:rPr>
  </w:style>
  <w:style w:type="character" w:customStyle="1" w:styleId="11pt0">
    <w:name w:val="Сноска + 11 pt"/>
    <w:aliases w:val="Полужирный2,Курсив2,Интервал 0 pt5"/>
    <w:rsid w:val="0021480E"/>
    <w:rPr>
      <w:b/>
      <w:bCs/>
      <w:i/>
      <w:iCs/>
      <w:color w:val="000000"/>
      <w:spacing w:val="15"/>
      <w:w w:val="100"/>
      <w:position w:val="0"/>
      <w:sz w:val="22"/>
      <w:szCs w:val="22"/>
      <w:shd w:val="clear" w:color="auto" w:fill="FFFFFF"/>
      <w:lang w:val="ru-RU" w:eastAsia="x-none" w:bidi="ar-SA"/>
    </w:rPr>
  </w:style>
  <w:style w:type="paragraph" w:customStyle="1" w:styleId="a4">
    <w:name w:val="Сноска"/>
    <w:basedOn w:val="a"/>
    <w:link w:val="a3"/>
    <w:rsid w:val="0021480E"/>
    <w:pPr>
      <w:widowControl w:val="0"/>
      <w:shd w:val="clear" w:color="auto" w:fill="FFFFFF"/>
      <w:spacing w:line="240" w:lineRule="exact"/>
      <w:ind w:firstLine="340"/>
      <w:jc w:val="both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0E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21480E"/>
    <w:pPr>
      <w:widowControl w:val="0"/>
      <w:shd w:val="clear" w:color="auto" w:fill="FFFFFF"/>
      <w:spacing w:before="420" w:line="202" w:lineRule="exact"/>
    </w:pPr>
    <w:rPr>
      <w:rFonts w:ascii="Times New Roman" w:hAnsi="Times New Roman"/>
      <w:spacing w:val="2"/>
      <w:sz w:val="21"/>
      <w:szCs w:val="21"/>
      <w:shd w:val="clear" w:color="auto" w:fill="FFFFFF"/>
      <w:lang w:val="ru-RU" w:eastAsia="ru-RU"/>
    </w:rPr>
  </w:style>
  <w:style w:type="character" w:customStyle="1" w:styleId="2">
    <w:name w:val="Заголовок №2_"/>
    <w:link w:val="20"/>
    <w:locked/>
    <w:rsid w:val="0021480E"/>
    <w:rPr>
      <w:b/>
      <w:bCs/>
      <w:sz w:val="23"/>
      <w:szCs w:val="23"/>
      <w:shd w:val="clear" w:color="auto" w:fill="FFFFFF"/>
    </w:rPr>
  </w:style>
  <w:style w:type="character" w:customStyle="1" w:styleId="2Garamond">
    <w:name w:val="Заголовок №2 + Garamond"/>
    <w:aliases w:val="Интервал 0 pt10"/>
    <w:rsid w:val="0021480E"/>
    <w:rPr>
      <w:rFonts w:ascii="Garamond" w:eastAsia="Times New Roman" w:hAnsi="Garamond" w:cs="Garamond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paragraph" w:customStyle="1" w:styleId="20">
    <w:name w:val="Заголовок №2"/>
    <w:basedOn w:val="a"/>
    <w:link w:val="2"/>
    <w:rsid w:val="0021480E"/>
    <w:pPr>
      <w:widowControl w:val="0"/>
      <w:shd w:val="clear" w:color="auto" w:fill="FFFFFF"/>
      <w:spacing w:before="600" w:after="240" w:line="25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10pt">
    <w:name w:val="Основной текст + 10 pt"/>
    <w:aliases w:val="Интервал 0 pt9"/>
    <w:rsid w:val="0021480E"/>
    <w:rPr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x-none" w:bidi="ar-SA"/>
    </w:rPr>
  </w:style>
  <w:style w:type="character" w:customStyle="1" w:styleId="1Garamond">
    <w:name w:val="Заголовок №1 + Garamond"/>
    <w:aliases w:val="13,5 pt2,Интервал 0 pt7"/>
    <w:rsid w:val="0021480E"/>
    <w:rPr>
      <w:rFonts w:ascii="Garamond" w:eastAsia="Times New Roman" w:hAnsi="Garamond" w:cs="Garamond"/>
      <w:b/>
      <w:bCs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21480E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1480E"/>
    <w:pPr>
      <w:widowControl w:val="0"/>
      <w:shd w:val="clear" w:color="auto" w:fill="FFFFFF"/>
      <w:spacing w:before="180" w:line="235" w:lineRule="exact"/>
      <w:ind w:firstLine="340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11pt">
    <w:name w:val="Основной текст + 11 pt"/>
    <w:aliases w:val="Полужирный3,Курсив,Интервал 0 pt6"/>
    <w:rsid w:val="0021480E"/>
    <w:rPr>
      <w:b/>
      <w:bCs/>
      <w:i/>
      <w:iCs/>
      <w:color w:val="000000"/>
      <w:spacing w:val="15"/>
      <w:w w:val="100"/>
      <w:position w:val="0"/>
      <w:sz w:val="22"/>
      <w:szCs w:val="22"/>
      <w:u w:val="none"/>
      <w:shd w:val="clear" w:color="auto" w:fill="FFFFFF"/>
      <w:lang w:val="ru-RU" w:eastAsia="x-none" w:bidi="ar-SA"/>
    </w:rPr>
  </w:style>
  <w:style w:type="character" w:customStyle="1" w:styleId="a3">
    <w:name w:val="Сноска_"/>
    <w:link w:val="a4"/>
    <w:locked/>
    <w:rsid w:val="0021480E"/>
    <w:rPr>
      <w:spacing w:val="4"/>
      <w:shd w:val="clear" w:color="auto" w:fill="FFFFFF"/>
    </w:rPr>
  </w:style>
  <w:style w:type="character" w:customStyle="1" w:styleId="11pt0">
    <w:name w:val="Сноска + 11 pt"/>
    <w:aliases w:val="Полужирный2,Курсив2,Интервал 0 pt5"/>
    <w:rsid w:val="0021480E"/>
    <w:rPr>
      <w:b/>
      <w:bCs/>
      <w:i/>
      <w:iCs/>
      <w:color w:val="000000"/>
      <w:spacing w:val="15"/>
      <w:w w:val="100"/>
      <w:position w:val="0"/>
      <w:sz w:val="22"/>
      <w:szCs w:val="22"/>
      <w:shd w:val="clear" w:color="auto" w:fill="FFFFFF"/>
      <w:lang w:val="ru-RU" w:eastAsia="x-none" w:bidi="ar-SA"/>
    </w:rPr>
  </w:style>
  <w:style w:type="paragraph" w:customStyle="1" w:styleId="a4">
    <w:name w:val="Сноска"/>
    <w:basedOn w:val="a"/>
    <w:link w:val="a3"/>
    <w:rsid w:val="0021480E"/>
    <w:pPr>
      <w:widowControl w:val="0"/>
      <w:shd w:val="clear" w:color="auto" w:fill="FFFFFF"/>
      <w:spacing w:line="240" w:lineRule="exact"/>
      <w:ind w:firstLine="340"/>
      <w:jc w:val="both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6091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2015-09-13T15:57:00Z</dcterms:created>
  <dcterms:modified xsi:type="dcterms:W3CDTF">2015-09-13T15:59:00Z</dcterms:modified>
</cp:coreProperties>
</file>