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7D" w:rsidRPr="00E14F32" w:rsidRDefault="00A20B7D" w:rsidP="00A20B7D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</w:t>
      </w:r>
      <w:r w:rsidRPr="00E14F32">
        <w:rPr>
          <w:rFonts w:ascii="Times New Roman" w:hAnsi="Times New Roman"/>
          <w:b/>
          <w:sz w:val="28"/>
        </w:rPr>
        <w:t>рограмма по</w:t>
      </w:r>
      <w:r>
        <w:rPr>
          <w:rFonts w:ascii="Times New Roman" w:hAnsi="Times New Roman"/>
          <w:b/>
          <w:sz w:val="28"/>
        </w:rPr>
        <w:t xml:space="preserve"> предмету «Математика»  1 класс</w:t>
      </w:r>
    </w:p>
    <w:p w:rsidR="00A20B7D" w:rsidRPr="00E14F32" w:rsidRDefault="00A20B7D" w:rsidP="00A20B7D">
      <w:pPr>
        <w:pStyle w:val="10"/>
        <w:shd w:val="clear" w:color="auto" w:fill="auto"/>
        <w:spacing w:after="0" w:line="360" w:lineRule="auto"/>
        <w:ind w:firstLine="380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</w:t>
      </w:r>
    </w:p>
    <w:p w:rsidR="00A20B7D" w:rsidRPr="0059045F" w:rsidRDefault="00A20B7D" w:rsidP="00A20B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</w:rPr>
        <w:t>П</w:t>
      </w:r>
      <w:r w:rsidRPr="0059045F">
        <w:rPr>
          <w:rFonts w:ascii="Times New Roman" w:hAnsi="Times New Roman"/>
        </w:rPr>
        <w:t xml:space="preserve">рограмма разработана </w:t>
      </w:r>
      <w:r>
        <w:rPr>
          <w:rFonts w:ascii="Times New Roman" w:hAnsi="Times New Roman"/>
        </w:rPr>
        <w:t>в соответствии с требованиями</w:t>
      </w:r>
      <w:r w:rsidRPr="005904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</w:t>
      </w:r>
      <w:r w:rsidRPr="0059045F">
        <w:rPr>
          <w:rFonts w:ascii="Times New Roman" w:hAnsi="Times New Roman"/>
        </w:rPr>
        <w:t>едеральн</w:t>
      </w:r>
      <w:r>
        <w:rPr>
          <w:rFonts w:ascii="Times New Roman" w:hAnsi="Times New Roman"/>
        </w:rPr>
        <w:t xml:space="preserve">ого </w:t>
      </w:r>
      <w:r w:rsidRPr="0059045F">
        <w:rPr>
          <w:rFonts w:ascii="Times New Roman" w:hAnsi="Times New Roman"/>
        </w:rPr>
        <w:t>государственн</w:t>
      </w:r>
      <w:r>
        <w:rPr>
          <w:rFonts w:ascii="Times New Roman" w:hAnsi="Times New Roman"/>
        </w:rPr>
        <w:t>ого</w:t>
      </w:r>
      <w:r w:rsidRPr="0059045F">
        <w:rPr>
          <w:rFonts w:ascii="Times New Roman" w:hAnsi="Times New Roman"/>
        </w:rPr>
        <w:t xml:space="preserve"> образовательн</w:t>
      </w:r>
      <w:r>
        <w:rPr>
          <w:rFonts w:ascii="Times New Roman" w:hAnsi="Times New Roman"/>
        </w:rPr>
        <w:t>ого</w:t>
      </w:r>
      <w:r w:rsidRPr="0059045F">
        <w:rPr>
          <w:rFonts w:ascii="Times New Roman" w:hAnsi="Times New Roman"/>
        </w:rPr>
        <w:t xml:space="preserve"> стандарт</w:t>
      </w:r>
      <w:r>
        <w:rPr>
          <w:rFonts w:ascii="Times New Roman" w:hAnsi="Times New Roman"/>
        </w:rPr>
        <w:t>а</w:t>
      </w:r>
      <w:r w:rsidRPr="0059045F">
        <w:rPr>
          <w:rFonts w:ascii="Times New Roman" w:hAnsi="Times New Roman"/>
        </w:rPr>
        <w:t xml:space="preserve"> начального общего образования второго поколения, рабочей  программ</w:t>
      </w:r>
      <w:r>
        <w:rPr>
          <w:rFonts w:ascii="Times New Roman" w:hAnsi="Times New Roman"/>
        </w:rPr>
        <w:t>ой</w:t>
      </w:r>
      <w:r w:rsidRPr="0059045F">
        <w:rPr>
          <w:rFonts w:ascii="Times New Roman" w:hAnsi="Times New Roman"/>
        </w:rPr>
        <w:t xml:space="preserve"> автора В.Н. Рудницкой «Математика: 1 – 4 классы» УМК «Начальная школа ХХ</w:t>
      </w:r>
      <w:r w:rsidRPr="0059045F">
        <w:rPr>
          <w:rFonts w:ascii="Times New Roman" w:hAnsi="Times New Roman"/>
          <w:lang w:val="en-US"/>
        </w:rPr>
        <w:t>I</w:t>
      </w:r>
      <w:r w:rsidRPr="0059045F">
        <w:rPr>
          <w:rFonts w:ascii="Times New Roman" w:hAnsi="Times New Roman"/>
        </w:rPr>
        <w:t xml:space="preserve"> века» под редакцией Н.Ф.Виноградовой. М.: Издательский центр «Вентана- Граф», 2011.  с учетом межпредметных и внутрипредметных связей, логики учебного процесса, задачи формирования у младших школьников умения учиться. </w:t>
      </w:r>
    </w:p>
    <w:p w:rsidR="00A20B7D" w:rsidRDefault="00A20B7D" w:rsidP="00A20B7D">
      <w:pPr>
        <w:spacing w:line="360" w:lineRule="auto"/>
        <w:jc w:val="both"/>
        <w:rPr>
          <w:rFonts w:ascii="Times New Roman" w:hAnsi="Times New Roman"/>
          <w:b/>
        </w:rPr>
      </w:pPr>
    </w:p>
    <w:p w:rsidR="00A20B7D" w:rsidRPr="0059045F" w:rsidRDefault="00A20B7D" w:rsidP="00A20B7D">
      <w:pPr>
        <w:spacing w:line="360" w:lineRule="auto"/>
        <w:jc w:val="both"/>
        <w:rPr>
          <w:rFonts w:ascii="Times New Roman" w:hAnsi="Times New Roman"/>
          <w:b/>
        </w:rPr>
      </w:pPr>
      <w:bookmarkStart w:id="0" w:name="_GoBack"/>
      <w:bookmarkEnd w:id="0"/>
      <w:r w:rsidRPr="0059045F">
        <w:rPr>
          <w:rFonts w:ascii="Times New Roman" w:hAnsi="Times New Roman"/>
          <w:b/>
        </w:rPr>
        <w:t>Цели и задачи обучения математике</w:t>
      </w:r>
    </w:p>
    <w:p w:rsidR="00A20B7D" w:rsidRPr="00BA3162" w:rsidRDefault="00A20B7D" w:rsidP="00A20B7D">
      <w:pPr>
        <w:pStyle w:val="2"/>
        <w:shd w:val="clear" w:color="auto" w:fill="auto"/>
        <w:spacing w:after="0" w:line="240" w:lineRule="auto"/>
        <w:ind w:firstLine="380"/>
        <w:jc w:val="both"/>
        <w:rPr>
          <w:b/>
          <w:sz w:val="24"/>
          <w:szCs w:val="24"/>
        </w:rPr>
      </w:pPr>
      <w:r w:rsidRPr="0059045F">
        <w:rPr>
          <w:color w:val="000000"/>
          <w:sz w:val="24"/>
          <w:szCs w:val="24"/>
        </w:rPr>
        <w:t xml:space="preserve">Обучение математике в начальной школе направлено на достижение </w:t>
      </w:r>
      <w:r w:rsidRPr="00BA3162">
        <w:rPr>
          <w:b/>
          <w:color w:val="000000"/>
          <w:sz w:val="24"/>
          <w:szCs w:val="24"/>
        </w:rPr>
        <w:t>следующих целей:</w:t>
      </w:r>
    </w:p>
    <w:p w:rsidR="00A20B7D" w:rsidRPr="0059045F" w:rsidRDefault="00A20B7D" w:rsidP="00A20B7D">
      <w:pPr>
        <w:pStyle w:val="2"/>
        <w:numPr>
          <w:ilvl w:val="0"/>
          <w:numId w:val="1"/>
        </w:numPr>
        <w:shd w:val="clear" w:color="auto" w:fill="auto"/>
        <w:tabs>
          <w:tab w:val="left" w:pos="558"/>
        </w:tabs>
        <w:spacing w:after="0" w:line="240" w:lineRule="auto"/>
        <w:ind w:firstLine="38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</w:t>
      </w:r>
      <w:r w:rsidRPr="0059045F">
        <w:rPr>
          <w:color w:val="000000"/>
          <w:sz w:val="24"/>
          <w:szCs w:val="24"/>
        </w:rPr>
        <w:softHyphen/>
        <w:t>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</w:t>
      </w:r>
      <w:r w:rsidRPr="0059045F">
        <w:rPr>
          <w:color w:val="000000"/>
          <w:sz w:val="24"/>
          <w:szCs w:val="24"/>
        </w:rPr>
        <w:softHyphen/>
        <w:t>мых результатов решения учебных задач;</w:t>
      </w:r>
    </w:p>
    <w:p w:rsidR="00A20B7D" w:rsidRPr="0059045F" w:rsidRDefault="00A20B7D" w:rsidP="00A20B7D">
      <w:pPr>
        <w:pStyle w:val="2"/>
        <w:numPr>
          <w:ilvl w:val="0"/>
          <w:numId w:val="1"/>
        </w:numPr>
        <w:shd w:val="clear" w:color="auto" w:fill="auto"/>
        <w:tabs>
          <w:tab w:val="left" w:pos="578"/>
        </w:tabs>
        <w:spacing w:after="0" w:line="240" w:lineRule="auto"/>
        <w:ind w:firstLine="380"/>
        <w:jc w:val="both"/>
        <w:rPr>
          <w:color w:val="000000"/>
          <w:sz w:val="24"/>
          <w:szCs w:val="24"/>
        </w:rPr>
      </w:pPr>
      <w:r w:rsidRPr="0059045F">
        <w:rPr>
          <w:color w:val="000000"/>
          <w:sz w:val="24"/>
          <w:szCs w:val="24"/>
        </w:rPr>
        <w:t>предоставление основ начальных математических зна</w:t>
      </w:r>
      <w:r w:rsidRPr="0059045F">
        <w:rPr>
          <w:color w:val="000000"/>
          <w:sz w:val="24"/>
          <w:szCs w:val="24"/>
        </w:rPr>
        <w:softHyphen/>
        <w:t>ний и формирование соответствующих умений у младших школьников: решать учебные и практические задачи; вести поиск информации (фактов, сходств, различий, закономер</w:t>
      </w:r>
      <w:r w:rsidRPr="0059045F">
        <w:rPr>
          <w:color w:val="000000"/>
          <w:sz w:val="24"/>
          <w:szCs w:val="24"/>
        </w:rPr>
        <w:softHyphen/>
        <w:t>ностей, оснований для упорядочивания и классификации ма</w:t>
      </w:r>
      <w:r w:rsidRPr="0059045F">
        <w:rPr>
          <w:color w:val="000000"/>
          <w:sz w:val="24"/>
          <w:szCs w:val="24"/>
        </w:rPr>
        <w:softHyphen/>
        <w:t>тематических объектов); измерять наиболее распространён</w:t>
      </w:r>
      <w:r w:rsidRPr="0059045F">
        <w:rPr>
          <w:color w:val="000000"/>
          <w:sz w:val="24"/>
          <w:szCs w:val="24"/>
        </w:rPr>
        <w:softHyphen/>
        <w:t>ные в практике величины; применять алгоритмы арифмети</w:t>
      </w:r>
      <w:r w:rsidRPr="0059045F">
        <w:rPr>
          <w:color w:val="000000"/>
          <w:sz w:val="24"/>
          <w:szCs w:val="24"/>
        </w:rPr>
        <w:softHyphen/>
        <w:t>ческих действий для вычислений; узнавать в окружающих предметах знакомые геометрические фигуры, выполнять не</w:t>
      </w:r>
      <w:r w:rsidRPr="0059045F">
        <w:rPr>
          <w:color w:val="000000"/>
          <w:sz w:val="24"/>
          <w:szCs w:val="24"/>
        </w:rPr>
        <w:softHyphen/>
        <w:t>сложные геометрические построения;</w:t>
      </w:r>
    </w:p>
    <w:p w:rsidR="00A20B7D" w:rsidRPr="0059045F" w:rsidRDefault="00A20B7D" w:rsidP="00A20B7D">
      <w:pPr>
        <w:pStyle w:val="2"/>
        <w:numPr>
          <w:ilvl w:val="0"/>
          <w:numId w:val="4"/>
        </w:numPr>
        <w:shd w:val="clear" w:color="auto" w:fill="auto"/>
        <w:tabs>
          <w:tab w:val="clear" w:pos="720"/>
          <w:tab w:val="left" w:pos="578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реализация воспитательного аспекта обучения: воспита</w:t>
      </w:r>
      <w:r w:rsidRPr="0059045F">
        <w:rPr>
          <w:color w:val="000000"/>
          <w:sz w:val="24"/>
          <w:szCs w:val="24"/>
        </w:rPr>
        <w:softHyphen/>
        <w:t>ние потребности узнавать новое, расширять свои знания, про</w:t>
      </w:r>
      <w:r w:rsidRPr="0059045F">
        <w:rPr>
          <w:color w:val="000000"/>
          <w:sz w:val="24"/>
          <w:szCs w:val="24"/>
        </w:rPr>
        <w:softHyphen/>
        <w:t>являть интерес к занятиям математикой, стремиться использо</w:t>
      </w:r>
      <w:r w:rsidRPr="0059045F">
        <w:rPr>
          <w:color w:val="000000"/>
          <w:sz w:val="24"/>
          <w:szCs w:val="24"/>
        </w:rPr>
        <w:softHyphen/>
        <w:t>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</w:t>
      </w:r>
      <w:r w:rsidRPr="0059045F">
        <w:rPr>
          <w:color w:val="000000"/>
          <w:sz w:val="24"/>
          <w:szCs w:val="24"/>
        </w:rPr>
        <w:softHyphen/>
        <w:t>творение от правильно и хорошо выполненной работы, уметь обнаруживать и оценивать красоту и изящество математиче</w:t>
      </w:r>
      <w:r w:rsidRPr="0059045F">
        <w:rPr>
          <w:color w:val="000000"/>
          <w:sz w:val="24"/>
          <w:szCs w:val="24"/>
        </w:rPr>
        <w:softHyphen/>
        <w:t>ских методов, решений, образов</w:t>
      </w:r>
      <w:r>
        <w:rPr>
          <w:color w:val="000000"/>
          <w:sz w:val="24"/>
          <w:szCs w:val="24"/>
        </w:rPr>
        <w:t>.</w:t>
      </w:r>
    </w:p>
    <w:p w:rsidR="00A20B7D" w:rsidRPr="0059045F" w:rsidRDefault="00A20B7D" w:rsidP="00A20B7D">
      <w:pPr>
        <w:pStyle w:val="2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59045F">
        <w:rPr>
          <w:b/>
          <w:color w:val="000000"/>
          <w:sz w:val="24"/>
          <w:szCs w:val="24"/>
        </w:rPr>
        <w:t>Важнейшими задачами обучения</w:t>
      </w:r>
      <w:r w:rsidRPr="0059045F">
        <w:rPr>
          <w:color w:val="000000"/>
          <w:sz w:val="24"/>
          <w:szCs w:val="24"/>
        </w:rPr>
        <w:t xml:space="preserve"> являются создание благо</w:t>
      </w:r>
      <w:r w:rsidRPr="0059045F">
        <w:rPr>
          <w:color w:val="000000"/>
          <w:sz w:val="24"/>
          <w:szCs w:val="24"/>
        </w:rPr>
        <w:softHyphen/>
        <w:t>приятных условий для полноценного математического разви</w:t>
      </w:r>
      <w:r w:rsidRPr="0059045F">
        <w:rPr>
          <w:color w:val="000000"/>
          <w:sz w:val="24"/>
          <w:szCs w:val="24"/>
        </w:rPr>
        <w:softHyphen/>
        <w:t>тия каждого ученика на уровне, соответствующем его возраст</w:t>
      </w:r>
      <w:r w:rsidRPr="0059045F">
        <w:rPr>
          <w:color w:val="000000"/>
          <w:sz w:val="24"/>
          <w:szCs w:val="24"/>
        </w:rPr>
        <w:softHyphen/>
        <w:t>ным особенностям и возможностям, и обеспечение необходи</w:t>
      </w:r>
      <w:r w:rsidRPr="0059045F">
        <w:rPr>
          <w:color w:val="000000"/>
          <w:sz w:val="24"/>
          <w:szCs w:val="24"/>
        </w:rPr>
        <w:softHyphen/>
        <w:t>мой и достаточной математической подготовки для даль</w:t>
      </w:r>
      <w:r w:rsidRPr="0059045F">
        <w:rPr>
          <w:color w:val="000000"/>
          <w:sz w:val="24"/>
          <w:szCs w:val="24"/>
        </w:rPr>
        <w:softHyphen/>
        <w:t>нейшего успешного обучения в основной школе.</w:t>
      </w:r>
    </w:p>
    <w:p w:rsidR="00A20B7D" w:rsidRPr="0059045F" w:rsidRDefault="00A20B7D" w:rsidP="00A20B7D">
      <w:pPr>
        <w:pStyle w:val="2"/>
        <w:shd w:val="clear" w:color="auto" w:fill="auto"/>
        <w:spacing w:after="328" w:line="240" w:lineRule="auto"/>
        <w:ind w:firstLine="40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Математика как учебный предмет вносит заметный вклад в реализацию важнейших целей и задач начального общего об</w:t>
      </w:r>
      <w:r w:rsidRPr="0059045F">
        <w:rPr>
          <w:color w:val="000000"/>
          <w:sz w:val="24"/>
          <w:szCs w:val="24"/>
        </w:rPr>
        <w:softHyphen/>
        <w:t>разования младших школьников. Овладение учащимися на</w:t>
      </w:r>
      <w:r w:rsidRPr="0059045F">
        <w:rPr>
          <w:color w:val="000000"/>
          <w:sz w:val="24"/>
          <w:szCs w:val="24"/>
        </w:rPr>
        <w:softHyphen/>
        <w:t>чальных классов основами математического языка для описа</w:t>
      </w:r>
      <w:r w:rsidRPr="0059045F">
        <w:rPr>
          <w:color w:val="000000"/>
          <w:sz w:val="24"/>
          <w:szCs w:val="24"/>
        </w:rPr>
        <w:softHyphen/>
        <w:t>ния разнообразных предметов и явлений окружающего мира, усвоение общего приёма решения задач как универсального действия, умения выстраивать логические цепочки рассужде</w:t>
      </w:r>
      <w:r w:rsidRPr="0059045F">
        <w:rPr>
          <w:color w:val="000000"/>
          <w:sz w:val="24"/>
          <w:szCs w:val="24"/>
        </w:rPr>
        <w:softHyphen/>
        <w:t>ний, алгоритмы выполняемых действий, использование изме</w:t>
      </w:r>
      <w:r w:rsidRPr="0059045F">
        <w:rPr>
          <w:color w:val="000000"/>
          <w:sz w:val="24"/>
          <w:szCs w:val="24"/>
        </w:rPr>
        <w:softHyphen/>
        <w:t>рительных и вычислительных умений и навыков создают необ</w:t>
      </w:r>
      <w:r w:rsidRPr="0059045F">
        <w:rPr>
          <w:color w:val="000000"/>
          <w:sz w:val="24"/>
          <w:szCs w:val="24"/>
        </w:rPr>
        <w:softHyphen/>
        <w:t>ходимую базу для успешной организации процесса обучения учащихся в начальной школе.</w:t>
      </w:r>
    </w:p>
    <w:p w:rsidR="00A20B7D" w:rsidRPr="0059045F" w:rsidRDefault="00A20B7D" w:rsidP="00A20B7D">
      <w:pPr>
        <w:pStyle w:val="2"/>
        <w:shd w:val="clear" w:color="auto" w:fill="auto"/>
        <w:spacing w:after="154" w:line="240" w:lineRule="auto"/>
        <w:ind w:firstLine="400"/>
        <w:jc w:val="both"/>
        <w:rPr>
          <w:b/>
          <w:sz w:val="24"/>
          <w:szCs w:val="24"/>
        </w:rPr>
      </w:pPr>
      <w:r w:rsidRPr="0059045F">
        <w:rPr>
          <w:b/>
          <w:color w:val="000000"/>
          <w:sz w:val="24"/>
          <w:szCs w:val="24"/>
        </w:rPr>
        <w:lastRenderedPageBreak/>
        <w:t>Общая характеристика курса «Математика. 1-4 классы»</w:t>
      </w:r>
    </w:p>
    <w:p w:rsidR="00A20B7D" w:rsidRPr="0059045F" w:rsidRDefault="00A20B7D" w:rsidP="00A20B7D">
      <w:pPr>
        <w:pStyle w:val="2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Особенность обучения в начальной школе состоит в том, что именно на данной ступени у учащихся начинается форми</w:t>
      </w:r>
      <w:r w:rsidRPr="0059045F">
        <w:rPr>
          <w:color w:val="000000"/>
          <w:sz w:val="24"/>
          <w:szCs w:val="24"/>
        </w:rPr>
        <w:softHyphen/>
        <w:t>рование элементов учебной деятельности. На основе этой дея</w:t>
      </w:r>
      <w:r w:rsidRPr="0059045F">
        <w:rPr>
          <w:color w:val="000000"/>
          <w:sz w:val="24"/>
          <w:szCs w:val="24"/>
        </w:rPr>
        <w:softHyphen/>
        <w:t>тельности у ребёнка возникают теоретическое сознание и мышление, развиваются соответствующие способности (рефлексия, анализ, мысленное планирование); происходит становление потребности и мотивов учения. С учётом сказан</w:t>
      </w:r>
      <w:r w:rsidRPr="0059045F">
        <w:rPr>
          <w:color w:val="000000"/>
          <w:sz w:val="24"/>
          <w:szCs w:val="24"/>
        </w:rPr>
        <w:softHyphen/>
        <w:t>ного в данном курсе в основу отбора содержания обучения по</w:t>
      </w:r>
      <w:r w:rsidRPr="0059045F">
        <w:rPr>
          <w:color w:val="000000"/>
          <w:sz w:val="24"/>
          <w:szCs w:val="24"/>
        </w:rPr>
        <w:softHyphen/>
        <w:t>ложены следующие наиболее важные методические принци</w:t>
      </w:r>
      <w:r w:rsidRPr="0059045F">
        <w:rPr>
          <w:color w:val="000000"/>
          <w:sz w:val="24"/>
          <w:szCs w:val="24"/>
        </w:rPr>
        <w:softHyphen/>
        <w:t>пы: анализ конкретного учебного материала с точки зрения его общеобразовательной ценности и необходимости изуче</w:t>
      </w:r>
      <w:r w:rsidRPr="0059045F">
        <w:rPr>
          <w:color w:val="000000"/>
          <w:sz w:val="24"/>
          <w:szCs w:val="24"/>
        </w:rPr>
        <w:softHyphen/>
        <w:t>ния в начальной школе; возможность широкого применения изучаемого материала на практике; взаимосвязь вводимого ма</w:t>
      </w:r>
      <w:r w:rsidRPr="0059045F">
        <w:rPr>
          <w:color w:val="000000"/>
          <w:sz w:val="24"/>
          <w:szCs w:val="24"/>
        </w:rPr>
        <w:softHyphen/>
        <w:t>териала с ранее изученным; обеспечение преемственности с дошкольной математической подготовкой и содержанием следующей ступени обучения в средней школе; обогащение ма</w:t>
      </w:r>
      <w:r w:rsidRPr="0059045F">
        <w:rPr>
          <w:color w:val="000000"/>
          <w:sz w:val="24"/>
          <w:szCs w:val="24"/>
        </w:rPr>
        <w:softHyphen/>
        <w:t>тематического опыта младших школьников за счёт включения в курс дополнительных вопросов, традиционно не изучавших</w:t>
      </w:r>
      <w:r w:rsidRPr="0059045F">
        <w:rPr>
          <w:color w:val="000000"/>
          <w:sz w:val="24"/>
          <w:szCs w:val="24"/>
        </w:rPr>
        <w:softHyphen/>
        <w:t>ся в начальной школе.</w:t>
      </w:r>
    </w:p>
    <w:p w:rsidR="00A20B7D" w:rsidRPr="0059045F" w:rsidRDefault="00A20B7D" w:rsidP="00A20B7D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Основу данного курса составляют пять взаимосвязанных содержательных линий: элементы арифметики; величины и их измерение; логико-математические понятия; алгебраическая пропедевтика; элементы геометрии. Для каждой из этих ли</w:t>
      </w:r>
      <w:r w:rsidRPr="0059045F">
        <w:rPr>
          <w:color w:val="000000"/>
          <w:sz w:val="24"/>
          <w:szCs w:val="24"/>
        </w:rPr>
        <w:softHyphen/>
        <w:t>ний отобраны основные понятия, вокруг которых развёртыва</w:t>
      </w:r>
      <w:r w:rsidRPr="0059045F">
        <w:rPr>
          <w:color w:val="000000"/>
          <w:sz w:val="24"/>
          <w:szCs w:val="24"/>
        </w:rPr>
        <w:softHyphen/>
        <w:t>ется всё содержание обучения. Понятийный аппарат включает следующие четыре понятия, вводимые без определений: чис</w:t>
      </w:r>
      <w:r w:rsidRPr="0059045F">
        <w:rPr>
          <w:color w:val="000000"/>
          <w:sz w:val="24"/>
          <w:szCs w:val="24"/>
        </w:rPr>
        <w:softHyphen/>
        <w:t>ло, отношение, величина, геометрическая фигура.</w:t>
      </w:r>
    </w:p>
    <w:p w:rsidR="00A20B7D" w:rsidRPr="0059045F" w:rsidRDefault="00A20B7D" w:rsidP="00A20B7D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В соответствии с требованиями стандарта начального об</w:t>
      </w:r>
      <w:r w:rsidRPr="0059045F">
        <w:rPr>
          <w:color w:val="000000"/>
          <w:sz w:val="24"/>
          <w:szCs w:val="24"/>
        </w:rPr>
        <w:softHyphen/>
        <w:t>щего образования в современном учебном процессе преду</w:t>
      </w:r>
      <w:r w:rsidRPr="0059045F">
        <w:rPr>
          <w:color w:val="000000"/>
          <w:sz w:val="24"/>
          <w:szCs w:val="24"/>
        </w:rPr>
        <w:softHyphen/>
        <w:t>смотрена работа с информацией (представление, анализ и ин</w:t>
      </w:r>
      <w:r w:rsidRPr="0059045F">
        <w:rPr>
          <w:color w:val="000000"/>
          <w:sz w:val="24"/>
          <w:szCs w:val="24"/>
        </w:rPr>
        <w:softHyphen/>
        <w:t>терпретация данных, чтение диаграмм и пр.). В данном курсе математики этот материал не выделяется в отдельную содер</w:t>
      </w:r>
      <w:r w:rsidRPr="0059045F">
        <w:rPr>
          <w:color w:val="000000"/>
          <w:sz w:val="24"/>
          <w:szCs w:val="24"/>
        </w:rPr>
        <w:softHyphen/>
        <w:t>жательную линию, а регулярно присутствует при изучении программных вопросов, образующих каждую из вышеназван</w:t>
      </w:r>
      <w:r w:rsidRPr="0059045F">
        <w:rPr>
          <w:color w:val="000000"/>
          <w:sz w:val="24"/>
          <w:szCs w:val="24"/>
        </w:rPr>
        <w:softHyphen/>
        <w:t>ных линий содержания обучения.</w:t>
      </w:r>
    </w:p>
    <w:p w:rsidR="00A20B7D" w:rsidRPr="0059045F" w:rsidRDefault="00A20B7D" w:rsidP="00A20B7D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Общее содержание обучения математике представлено в программе следующими разделами: «Число и счёт», «Ариф</w:t>
      </w:r>
      <w:r w:rsidRPr="0059045F">
        <w:rPr>
          <w:color w:val="000000"/>
          <w:sz w:val="24"/>
          <w:szCs w:val="24"/>
        </w:rPr>
        <w:softHyphen/>
        <w:t>метические действия и их свойства», «Величины», «Работа с текстовыми задачами», «Геометрические понятия», «Логико</w:t>
      </w:r>
      <w:r w:rsidRPr="0059045F">
        <w:rPr>
          <w:color w:val="000000"/>
          <w:sz w:val="24"/>
          <w:szCs w:val="24"/>
        </w:rPr>
        <w:softHyphen/>
        <w:t>математическая подготовка», «Работа с информацией».</w:t>
      </w:r>
    </w:p>
    <w:p w:rsidR="00A20B7D" w:rsidRPr="0059045F" w:rsidRDefault="00A20B7D" w:rsidP="00A20B7D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Раскроем основные особенности содержания обучения и методических подходов к реализации этого содержания в на</w:t>
      </w:r>
      <w:r w:rsidRPr="0059045F">
        <w:rPr>
          <w:color w:val="000000"/>
          <w:sz w:val="24"/>
          <w:szCs w:val="24"/>
        </w:rPr>
        <w:softHyphen/>
        <w:t>шем курсе.</w:t>
      </w:r>
    </w:p>
    <w:p w:rsidR="00A20B7D" w:rsidRPr="0059045F" w:rsidRDefault="00A20B7D" w:rsidP="00A20B7D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Формирование первоначальных представлений о натураль</w:t>
      </w:r>
      <w:r w:rsidRPr="0059045F">
        <w:rPr>
          <w:color w:val="000000"/>
          <w:sz w:val="24"/>
          <w:szCs w:val="24"/>
        </w:rPr>
        <w:softHyphen/>
        <w:t>ном числе начинается в 1 классе. При этом последователь</w:t>
      </w:r>
      <w:r w:rsidRPr="0059045F">
        <w:rPr>
          <w:color w:val="000000"/>
          <w:sz w:val="24"/>
          <w:szCs w:val="24"/>
        </w:rPr>
        <w:softHyphen/>
        <w:t>ность изучения материала такова: учащиеся знакомятся с на</w:t>
      </w:r>
      <w:r w:rsidRPr="0059045F">
        <w:rPr>
          <w:color w:val="000000"/>
          <w:sz w:val="24"/>
          <w:szCs w:val="24"/>
        </w:rPr>
        <w:softHyphen/>
        <w:t>званиями чисел первых двух десятков, учатся называть их в прямом и в обратном порядке; затем, используя изученную последовательность слов (один, два, три, ... , двадцать), учатся пересчитывать предметы, выражать результат пересчитывания числом и записывать его цифрами.</w:t>
      </w:r>
    </w:p>
    <w:p w:rsidR="00A20B7D" w:rsidRPr="0059045F" w:rsidRDefault="00A20B7D" w:rsidP="00A20B7D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На первом этапе параллельно с формированием умения пе</w:t>
      </w:r>
      <w:r w:rsidRPr="0059045F">
        <w:rPr>
          <w:color w:val="000000"/>
          <w:sz w:val="24"/>
          <w:szCs w:val="24"/>
        </w:rPr>
        <w:softHyphen/>
        <w:t>ресчитывать предметы начинается подготовка к решению арифметических задач, основанная на выполнении практиче</w:t>
      </w:r>
      <w:r w:rsidRPr="0059045F">
        <w:rPr>
          <w:color w:val="000000"/>
          <w:sz w:val="24"/>
          <w:szCs w:val="24"/>
        </w:rPr>
        <w:softHyphen/>
        <w:t>ских действий с множествами предметов. При этом арифмети</w:t>
      </w:r>
      <w:r w:rsidRPr="0059045F">
        <w:rPr>
          <w:color w:val="000000"/>
          <w:sz w:val="24"/>
          <w:szCs w:val="24"/>
        </w:rPr>
        <w:softHyphen/>
        <w:t>ческая задача предстаёт перед учащимися как описание неко</w:t>
      </w:r>
      <w:r w:rsidRPr="0059045F">
        <w:rPr>
          <w:color w:val="000000"/>
          <w:sz w:val="24"/>
          <w:szCs w:val="24"/>
        </w:rPr>
        <w:softHyphen/>
        <w:t>торой реальной жизненной ситуации; решение сводится к про</w:t>
      </w:r>
      <w:r w:rsidRPr="0059045F">
        <w:rPr>
          <w:color w:val="000000"/>
          <w:sz w:val="24"/>
          <w:szCs w:val="24"/>
        </w:rPr>
        <w:softHyphen/>
        <w:t>стому пересчитыванию предметов. Упражнения подобраны и сформулированы таким образом, чтобы у учащихся накопился опыт практического выполнения не только сложения и вы</w:t>
      </w:r>
      <w:r w:rsidRPr="0059045F">
        <w:rPr>
          <w:color w:val="000000"/>
          <w:sz w:val="24"/>
          <w:szCs w:val="24"/>
        </w:rPr>
        <w:softHyphen/>
        <w:t>читания, но и умножения и деления, что в дальнейшем суще</w:t>
      </w:r>
      <w:r w:rsidRPr="0059045F">
        <w:rPr>
          <w:color w:val="000000"/>
          <w:sz w:val="24"/>
          <w:szCs w:val="24"/>
        </w:rPr>
        <w:softHyphen/>
        <w:t>ственно облегчит усвоение смысла этих действий.</w:t>
      </w:r>
    </w:p>
    <w:p w:rsidR="00A20B7D" w:rsidRPr="0059045F" w:rsidRDefault="00A20B7D" w:rsidP="00A20B7D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На втором этапе внимание учащихся привлекается к чис</w:t>
      </w:r>
      <w:r w:rsidRPr="0059045F">
        <w:rPr>
          <w:color w:val="000000"/>
          <w:sz w:val="24"/>
          <w:szCs w:val="24"/>
        </w:rPr>
        <w:softHyphen/>
        <w:t xml:space="preserve">лам, данным в задаче. </w:t>
      </w:r>
      <w:r w:rsidRPr="0059045F">
        <w:rPr>
          <w:color w:val="000000"/>
          <w:sz w:val="24"/>
          <w:szCs w:val="24"/>
        </w:rPr>
        <w:lastRenderedPageBreak/>
        <w:t>Решение описывается словами: «пять и три — это восемь», «пять без двух — это три», «три по два — это шесть», «восемь на два — это четыре». Ответ задачи пока также находится пересчитыванием. Такая словесная форма решения позволяет подготовить учащихся к выполнению стандартных записей решения с использованием знаков дей</w:t>
      </w:r>
      <w:r w:rsidRPr="0059045F">
        <w:rPr>
          <w:color w:val="000000"/>
          <w:sz w:val="24"/>
          <w:szCs w:val="24"/>
        </w:rPr>
        <w:softHyphen/>
        <w:t>ствий.</w:t>
      </w:r>
    </w:p>
    <w:p w:rsidR="00A20B7D" w:rsidRPr="0059045F" w:rsidRDefault="00A20B7D" w:rsidP="00A20B7D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На третьем этапе после введения знаков +, -, •, = учащи</w:t>
      </w:r>
      <w:r w:rsidRPr="0059045F">
        <w:rPr>
          <w:color w:val="000000"/>
          <w:sz w:val="24"/>
          <w:szCs w:val="24"/>
        </w:rPr>
        <w:softHyphen/>
        <w:t>еся переходят к обычным записям решения задач.</w:t>
      </w:r>
    </w:p>
    <w:p w:rsidR="00A20B7D" w:rsidRPr="0059045F" w:rsidRDefault="00A20B7D" w:rsidP="00A20B7D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Таблица сложения однозначных чисел и соответствую</w:t>
      </w:r>
      <w:r w:rsidRPr="0059045F">
        <w:rPr>
          <w:color w:val="000000"/>
          <w:sz w:val="24"/>
          <w:szCs w:val="24"/>
        </w:rPr>
        <w:softHyphen/>
        <w:t>щие случаи вычитания изучаются в 1 классе в полном объё</w:t>
      </w:r>
      <w:r w:rsidRPr="0059045F">
        <w:rPr>
          <w:color w:val="000000"/>
          <w:sz w:val="24"/>
          <w:szCs w:val="24"/>
        </w:rPr>
        <w:softHyphen/>
        <w:t>ме. При этом изучение табличных случаев сложения и вычи</w:t>
      </w:r>
      <w:r w:rsidRPr="0059045F">
        <w:rPr>
          <w:color w:val="000000"/>
          <w:sz w:val="24"/>
          <w:szCs w:val="24"/>
        </w:rPr>
        <w:softHyphen/>
        <w:t>тания не ограничивается вычислениями в пределах чисел первого десятка: каждая часть таблицы сложения (прибавле</w:t>
      </w:r>
      <w:r w:rsidRPr="0059045F">
        <w:rPr>
          <w:color w:val="000000"/>
          <w:sz w:val="24"/>
          <w:szCs w:val="24"/>
        </w:rPr>
        <w:softHyphen/>
        <w:t>ние чисел 2, 3, 4, 5, ...) рассматривается сразу на числовой области 1-20.</w:t>
      </w:r>
    </w:p>
    <w:p w:rsidR="00A20B7D" w:rsidRPr="0059045F" w:rsidRDefault="00A20B7D" w:rsidP="00A20B7D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Особенностью структурирования программы является ран</w:t>
      </w:r>
      <w:r w:rsidRPr="0059045F">
        <w:rPr>
          <w:color w:val="000000"/>
          <w:sz w:val="24"/>
          <w:szCs w:val="24"/>
        </w:rPr>
        <w:softHyphen/>
        <w:t>нее ознакомление учащихся с общими способами выполнения арифметических действий. При этом приоритет отдаётся письменным вычислениям. Устные вычисления ограничены лишь простыми случаями сложения, вычитания, умножения и деления, которые без затруднений выполняются учащимися в уме. Устные приёмы вычислений часто выступают как част</w:t>
      </w:r>
      <w:r w:rsidRPr="0059045F">
        <w:rPr>
          <w:color w:val="000000"/>
          <w:sz w:val="24"/>
          <w:szCs w:val="24"/>
        </w:rPr>
        <w:softHyphen/>
        <w:t>ные случаи общих правил.</w:t>
      </w:r>
    </w:p>
    <w:p w:rsidR="00A20B7D" w:rsidRPr="0059045F" w:rsidRDefault="00A20B7D" w:rsidP="00A20B7D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В целях усиления практической направленности обучения в арифметическую часть программы с 1 класса включён во</w:t>
      </w:r>
      <w:r w:rsidRPr="0059045F">
        <w:rPr>
          <w:color w:val="000000"/>
          <w:sz w:val="24"/>
          <w:szCs w:val="24"/>
        </w:rPr>
        <w:softHyphen/>
        <w:t>прос об ознакомлении учащихся с микрокалькулятором и его использовании при выполнении арифметических расчётов.</w:t>
      </w:r>
    </w:p>
    <w:p w:rsidR="00A20B7D" w:rsidRPr="0059045F" w:rsidRDefault="00A20B7D" w:rsidP="00A20B7D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Изучение величин распределено по темам программы та</w:t>
      </w:r>
      <w:r w:rsidRPr="0059045F">
        <w:rPr>
          <w:color w:val="000000"/>
          <w:sz w:val="24"/>
          <w:szCs w:val="24"/>
        </w:rPr>
        <w:softHyphen/>
        <w:t>ким образом, что формирование соответствующих умений производится в течение продолжительных интервалов вре</w:t>
      </w:r>
      <w:r w:rsidRPr="0059045F">
        <w:rPr>
          <w:color w:val="000000"/>
          <w:sz w:val="24"/>
          <w:szCs w:val="24"/>
        </w:rPr>
        <w:softHyphen/>
        <w:t>мени.</w:t>
      </w:r>
    </w:p>
    <w:p w:rsidR="00A20B7D" w:rsidRPr="0059045F" w:rsidRDefault="00A20B7D" w:rsidP="00A20B7D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С первой из величин (длиной) дети начинают знакомиться в 1 классе: они получают первые представления о длинах пред</w:t>
      </w:r>
      <w:r w:rsidRPr="0059045F">
        <w:rPr>
          <w:color w:val="000000"/>
          <w:sz w:val="24"/>
          <w:szCs w:val="24"/>
        </w:rPr>
        <w:softHyphen/>
        <w:t>метов и о практических способах сравнения длин; вводятся единицы длины — сантиметр и дециметр. Длина предмета из</w:t>
      </w:r>
      <w:r w:rsidRPr="0059045F">
        <w:rPr>
          <w:color w:val="000000"/>
          <w:sz w:val="24"/>
          <w:szCs w:val="24"/>
        </w:rPr>
        <w:softHyphen/>
        <w:t>меряется с помощью шкалы обычной ученической линейки. Одновременно дети учатся чертить отрезки заданной длины (в сантиметрах, в дециметрах, в дециметрах и сантиметрах). Во 2 классе вводится понятие метра, а в 3 классе — километра и миллиметра и рассматриваются важнейшие соотношения между изученными единицами длины.</w:t>
      </w:r>
    </w:p>
    <w:p w:rsidR="00A20B7D" w:rsidRPr="0059045F" w:rsidRDefault="00A20B7D" w:rsidP="00A20B7D">
      <w:pPr>
        <w:pStyle w:val="2"/>
        <w:shd w:val="clear" w:color="auto" w:fill="auto"/>
        <w:spacing w:after="0" w:line="240" w:lineRule="auto"/>
        <w:ind w:firstLine="340"/>
        <w:jc w:val="both"/>
        <w:rPr>
          <w:color w:val="000000"/>
          <w:sz w:val="24"/>
          <w:szCs w:val="24"/>
        </w:rPr>
      </w:pPr>
      <w:r w:rsidRPr="0059045F">
        <w:rPr>
          <w:color w:val="000000"/>
          <w:sz w:val="24"/>
          <w:szCs w:val="24"/>
        </w:rPr>
        <w:t>Понятие площади фигуры — более сложное. Однако его ус</w:t>
      </w:r>
      <w:r w:rsidRPr="0059045F">
        <w:rPr>
          <w:color w:val="000000"/>
          <w:sz w:val="24"/>
          <w:szCs w:val="24"/>
        </w:rPr>
        <w:softHyphen/>
        <w:t>воение удаётся существенно облегчить и при этом добиться прочных знаний и умений благодаря организации большой подготовительной работы. Идея подхода заключается в том, чтобы научить учащихся, используя практические приёмы, на</w:t>
      </w:r>
      <w:r w:rsidRPr="0059045F">
        <w:rPr>
          <w:color w:val="000000"/>
          <w:sz w:val="24"/>
          <w:szCs w:val="24"/>
        </w:rPr>
        <w:softHyphen/>
        <w:t>ходить площадь фигуры, пересчитывая клетки, на которые она разбита. Эта работа довольно естественно увязывается с изучением таблицы умножения. Получается двойной выиг</w:t>
      </w:r>
      <w:r w:rsidRPr="0059045F">
        <w:rPr>
          <w:color w:val="000000"/>
          <w:sz w:val="24"/>
          <w:szCs w:val="24"/>
        </w:rPr>
        <w:softHyphen/>
        <w:t>рыш: дети приобретают необходимый опыт нахождения пло</w:t>
      </w:r>
      <w:r w:rsidRPr="0059045F">
        <w:rPr>
          <w:color w:val="000000"/>
          <w:sz w:val="24"/>
          <w:szCs w:val="24"/>
        </w:rPr>
        <w:softHyphen/>
        <w:t>щади фигуры (в том числе прямоугольника) и в то же время за счёт дополнительной тренировки (пересчитывание клеток) быстрее запоминают таблицу умножения.</w:t>
      </w:r>
    </w:p>
    <w:p w:rsidR="00A20B7D" w:rsidRPr="0059045F" w:rsidRDefault="00A20B7D" w:rsidP="00A20B7D">
      <w:pPr>
        <w:pStyle w:val="2"/>
        <w:shd w:val="clear" w:color="auto" w:fill="auto"/>
        <w:spacing w:after="0" w:line="240" w:lineRule="auto"/>
        <w:ind w:firstLine="340"/>
        <w:jc w:val="both"/>
        <w:rPr>
          <w:color w:val="000000"/>
          <w:sz w:val="24"/>
          <w:szCs w:val="24"/>
        </w:rPr>
      </w:pPr>
      <w:r w:rsidRPr="0059045F">
        <w:rPr>
          <w:color w:val="000000"/>
          <w:sz w:val="24"/>
          <w:szCs w:val="24"/>
        </w:rPr>
        <w:t>Этот (первый) этап довольно продолжителен. После того как дети приобретут достаточный практический опыт, начи</w:t>
      </w:r>
      <w:r w:rsidRPr="0059045F">
        <w:rPr>
          <w:color w:val="000000"/>
          <w:sz w:val="24"/>
          <w:szCs w:val="24"/>
        </w:rPr>
        <w:softHyphen/>
        <w:t>нается второй этап, на котором вводятся единицы площади: квадратный сантиметр, квадратный дециметр и квадратный метр. Теперь площадь фигуры, найденная практическим путём (например, с помощью палетки), выражается в этих единицах. Наконец, на третьем этапе, во 2 классе, т. е. раньше, чем это делается традиционно, вводится правило нахождения площади прямоугольника. Такая методика позволяет добиться хоро</w:t>
      </w:r>
      <w:r w:rsidRPr="0059045F">
        <w:rPr>
          <w:color w:val="000000"/>
          <w:sz w:val="24"/>
          <w:szCs w:val="24"/>
        </w:rPr>
        <w:softHyphen/>
        <w:t xml:space="preserve">ших результатов: </w:t>
      </w:r>
      <w:r w:rsidRPr="0059045F">
        <w:rPr>
          <w:color w:val="000000"/>
          <w:sz w:val="24"/>
          <w:szCs w:val="24"/>
        </w:rPr>
        <w:lastRenderedPageBreak/>
        <w:t>с полным пониманием сути вопроса учащие</w:t>
      </w:r>
      <w:r w:rsidRPr="0059045F">
        <w:rPr>
          <w:color w:val="000000"/>
          <w:sz w:val="24"/>
          <w:szCs w:val="24"/>
        </w:rPr>
        <w:softHyphen/>
        <w:t>ся осваивают понятие «площадь», не смешивая его с понятием периметр», введённым ранее.</w:t>
      </w:r>
    </w:p>
    <w:p w:rsidR="00A20B7D" w:rsidRPr="0059045F" w:rsidRDefault="00A20B7D" w:rsidP="00A20B7D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Программой предполагается некоторое расширение пред</w:t>
      </w:r>
      <w:r w:rsidRPr="0059045F">
        <w:rPr>
          <w:color w:val="000000"/>
          <w:sz w:val="24"/>
          <w:szCs w:val="24"/>
        </w:rPr>
        <w:softHyphen/>
        <w:t>ставлений младших школьников об измерении величин: в про</w:t>
      </w:r>
      <w:r w:rsidRPr="0059045F">
        <w:rPr>
          <w:color w:val="000000"/>
          <w:sz w:val="24"/>
          <w:szCs w:val="24"/>
        </w:rPr>
        <w:softHyphen/>
        <w:t>грамму введено понятие о точном и приближённом значениях величины. Суть вопроса состоит в том, чтобы учащиеся пони</w:t>
      </w:r>
      <w:r w:rsidRPr="0059045F">
        <w:rPr>
          <w:color w:val="000000"/>
          <w:sz w:val="24"/>
          <w:szCs w:val="24"/>
        </w:rPr>
        <w:softHyphen/>
        <w:t>мали, что при измерениях с помощью различных бытовых приборов и инструментов всегда получается приближённый результат; поэтому измерить данную величину можно только с определённой точностью.</w:t>
      </w:r>
    </w:p>
    <w:p w:rsidR="00A20B7D" w:rsidRPr="0059045F" w:rsidRDefault="00A20B7D" w:rsidP="00A20B7D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В нашем курсе созданы условия для организации работы, направленной на подготовку учащихся к освоению в основной школе элементарных алгебраических понятий: переменная, выражение с переменной, уравнение. Эти термины в курс не вводятся, однако рассматриваются разнообразные выражения, равенства и неравенства, содержащие «окошко» (1-2 классы) и буквы латинского алфавита (3-4 классы), вместо которых подставляются те или иные числа.</w:t>
      </w:r>
    </w:p>
    <w:p w:rsidR="00A20B7D" w:rsidRPr="0059045F" w:rsidRDefault="00A20B7D" w:rsidP="00A20B7D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На первом этапе работы с равенствами неизвестное число, обозначенное буквой, находится подбором, на втором — в ходе специальной игры «в машину», на третьем — с помощью пра</w:t>
      </w:r>
      <w:r w:rsidRPr="0059045F">
        <w:rPr>
          <w:color w:val="000000"/>
          <w:sz w:val="24"/>
          <w:szCs w:val="24"/>
        </w:rPr>
        <w:softHyphen/>
        <w:t>вил нахождения неизвестных компонентов арифметических действий.</w:t>
      </w:r>
    </w:p>
    <w:p w:rsidR="00A20B7D" w:rsidRPr="0059045F" w:rsidRDefault="00A20B7D" w:rsidP="00A20B7D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Обучение решению арифметических задач с помощью со</w:t>
      </w:r>
      <w:r w:rsidRPr="0059045F">
        <w:rPr>
          <w:color w:val="000000"/>
          <w:sz w:val="24"/>
          <w:szCs w:val="24"/>
        </w:rPr>
        <w:softHyphen/>
        <w:t>ставления равенств, содержащих буквы, ограничивается рас</w:t>
      </w:r>
      <w:r w:rsidRPr="0059045F">
        <w:rPr>
          <w:color w:val="000000"/>
          <w:sz w:val="24"/>
          <w:szCs w:val="24"/>
        </w:rPr>
        <w:softHyphen/>
        <w:t>смотрением отдельных их видов, на которых иллюстрируется суть метода.</w:t>
      </w:r>
    </w:p>
    <w:p w:rsidR="00A20B7D" w:rsidRPr="0059045F" w:rsidRDefault="00A20B7D" w:rsidP="00A20B7D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В соответствии с программой учащиеся овладевают многи</w:t>
      </w:r>
      <w:r w:rsidRPr="0059045F">
        <w:rPr>
          <w:color w:val="000000"/>
          <w:sz w:val="24"/>
          <w:szCs w:val="24"/>
        </w:rPr>
        <w:softHyphen/>
        <w:t>ми важными логико-математическими понятиями. Они знако</w:t>
      </w:r>
      <w:r w:rsidRPr="0059045F">
        <w:rPr>
          <w:color w:val="000000"/>
          <w:sz w:val="24"/>
          <w:szCs w:val="24"/>
        </w:rPr>
        <w:softHyphen/>
        <w:t>мятся, в частности, с математическими высказываниями, с ло</w:t>
      </w:r>
      <w:r w:rsidRPr="0059045F">
        <w:rPr>
          <w:color w:val="000000"/>
          <w:sz w:val="24"/>
          <w:szCs w:val="24"/>
        </w:rPr>
        <w:softHyphen/>
        <w:t>гическими связками «и»; «или»; «если ... , то»; «неверно, что...», со смыслом логических слов «каждый», «любой», «все», «кроме», «какой-нибудь», составляющими основу логической формы предложения, используемой в логических выводах. К окончанию начальной школы ученик будет отчётливо пред</w:t>
      </w:r>
      <w:r w:rsidRPr="0059045F">
        <w:rPr>
          <w:color w:val="000000"/>
          <w:sz w:val="24"/>
          <w:szCs w:val="24"/>
        </w:rPr>
        <w:softHyphen/>
        <w:t>ставлять, что значит доказать какое-либо утверждение, овладе</w:t>
      </w:r>
      <w:r w:rsidRPr="0059045F">
        <w:rPr>
          <w:color w:val="000000"/>
          <w:sz w:val="24"/>
          <w:szCs w:val="24"/>
        </w:rPr>
        <w:softHyphen/>
        <w:t>ет простейшими способами доказательства, приобретёт уме</w:t>
      </w:r>
      <w:r w:rsidRPr="0059045F">
        <w:rPr>
          <w:color w:val="000000"/>
          <w:sz w:val="24"/>
          <w:szCs w:val="24"/>
        </w:rPr>
        <w:softHyphen/>
        <w:t>ние подобрать конкретный пример, иллюстрирующий некото</w:t>
      </w:r>
      <w:r w:rsidRPr="0059045F">
        <w:rPr>
          <w:color w:val="000000"/>
          <w:sz w:val="24"/>
          <w:szCs w:val="24"/>
        </w:rPr>
        <w:softHyphen/>
        <w:t>рое общее положение, или привести опровергающий пример, научится применять определение для распознавания того или иного математического объекта, давать точный ответ на по</w:t>
      </w:r>
      <w:r w:rsidRPr="0059045F">
        <w:rPr>
          <w:color w:val="000000"/>
          <w:sz w:val="24"/>
          <w:szCs w:val="24"/>
        </w:rPr>
        <w:softHyphen/>
        <w:t>ставленный вопрос и пр.</w:t>
      </w:r>
    </w:p>
    <w:p w:rsidR="00A20B7D" w:rsidRPr="0059045F" w:rsidRDefault="00A20B7D" w:rsidP="00A20B7D">
      <w:pPr>
        <w:pStyle w:val="2"/>
        <w:shd w:val="clear" w:color="auto" w:fill="auto"/>
        <w:spacing w:after="0" w:line="240" w:lineRule="auto"/>
        <w:ind w:firstLine="32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Важной составляющей линии логического развития учени</w:t>
      </w:r>
      <w:r w:rsidRPr="0059045F">
        <w:rPr>
          <w:color w:val="000000"/>
          <w:sz w:val="24"/>
          <w:szCs w:val="24"/>
        </w:rPr>
        <w:softHyphen/>
        <w:t>ка является обучение (уже с 1 класса) действию классифика</w:t>
      </w:r>
      <w:r w:rsidRPr="0059045F">
        <w:rPr>
          <w:color w:val="000000"/>
          <w:sz w:val="24"/>
          <w:szCs w:val="24"/>
        </w:rPr>
        <w:softHyphen/>
        <w:t>ции по заданным основаниям и проверка правильности его выполнения.</w:t>
      </w:r>
    </w:p>
    <w:p w:rsidR="00A20B7D" w:rsidRPr="0059045F" w:rsidRDefault="00A20B7D" w:rsidP="00A20B7D">
      <w:pPr>
        <w:pStyle w:val="2"/>
        <w:shd w:val="clear" w:color="auto" w:fill="auto"/>
        <w:spacing w:after="0" w:line="240" w:lineRule="auto"/>
        <w:ind w:firstLine="32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В программе чётко просматривается линия развития гео</w:t>
      </w:r>
      <w:r w:rsidRPr="0059045F">
        <w:rPr>
          <w:color w:val="000000"/>
          <w:sz w:val="24"/>
          <w:szCs w:val="24"/>
        </w:rPr>
        <w:softHyphen/>
        <w:t>метрических представлений учащихся. Дети знакомятся с наи</w:t>
      </w:r>
      <w:r w:rsidRPr="0059045F">
        <w:rPr>
          <w:color w:val="000000"/>
          <w:sz w:val="24"/>
          <w:szCs w:val="24"/>
        </w:rPr>
        <w:softHyphen/>
        <w:t>более распространёнными геометрическими фигурами (круг, многоугольник, отрезок, луч, прямая, куб, шар, конус, цилиндр, пирамида, прямоугольный параллелепипед), учатся их разли</w:t>
      </w:r>
      <w:r w:rsidRPr="0059045F">
        <w:rPr>
          <w:color w:val="000000"/>
          <w:sz w:val="24"/>
          <w:szCs w:val="24"/>
        </w:rPr>
        <w:softHyphen/>
        <w:t>чать. Большое внимание уделяется взаимному расположению фигур на плоскости, а также формированию графических уме</w:t>
      </w:r>
      <w:r w:rsidRPr="0059045F">
        <w:rPr>
          <w:color w:val="000000"/>
          <w:sz w:val="24"/>
          <w:szCs w:val="24"/>
        </w:rPr>
        <w:softHyphen/>
        <w:t>ний — построению отрезков, ломаных, окружностей, углов, многоугольников и решению практических задач (деление от</w:t>
      </w:r>
      <w:r w:rsidRPr="0059045F">
        <w:rPr>
          <w:color w:val="000000"/>
          <w:sz w:val="24"/>
          <w:szCs w:val="24"/>
        </w:rPr>
        <w:softHyphen/>
        <w:t>резка пополам, окружности на шесть равных частей и пр.).</w:t>
      </w:r>
    </w:p>
    <w:p w:rsidR="00A20B7D" w:rsidRPr="0059045F" w:rsidRDefault="00A20B7D" w:rsidP="00A20B7D">
      <w:pPr>
        <w:pStyle w:val="2"/>
        <w:shd w:val="clear" w:color="auto" w:fill="auto"/>
        <w:spacing w:after="0" w:line="240" w:lineRule="auto"/>
        <w:ind w:firstLine="32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Большую роль в развитии пространственных представле</w:t>
      </w:r>
      <w:r w:rsidRPr="0059045F">
        <w:rPr>
          <w:color w:val="000000"/>
          <w:sz w:val="24"/>
          <w:szCs w:val="24"/>
        </w:rPr>
        <w:softHyphen/>
        <w:t>ний играет включение в программу (уже в 1 классе) понятия об осевой симметрии. Дети учатся находить на рисунках и по</w:t>
      </w:r>
      <w:r w:rsidRPr="0059045F">
        <w:rPr>
          <w:color w:val="000000"/>
          <w:sz w:val="24"/>
          <w:szCs w:val="24"/>
        </w:rPr>
        <w:softHyphen/>
        <w:t>казывать пары симметричных точек, строить симметричные фигуры.</w:t>
      </w:r>
    </w:p>
    <w:p w:rsidR="00A20B7D" w:rsidRPr="0059045F" w:rsidRDefault="00A20B7D" w:rsidP="00A20B7D">
      <w:pPr>
        <w:pStyle w:val="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Важное место в формировании у учащихся умения рабо</w:t>
      </w:r>
      <w:r w:rsidRPr="0059045F">
        <w:rPr>
          <w:color w:val="000000"/>
          <w:sz w:val="24"/>
          <w:szCs w:val="24"/>
        </w:rPr>
        <w:softHyphen/>
        <w:t xml:space="preserve">тать с информацией принадлежит арифметическим текстовым задачам. Работа над задачами заключается в выработке умения не только их решать, но и преобразовывать текст: </w:t>
      </w:r>
      <w:r w:rsidRPr="0059045F">
        <w:rPr>
          <w:color w:val="000000"/>
          <w:sz w:val="24"/>
          <w:szCs w:val="24"/>
        </w:rPr>
        <w:lastRenderedPageBreak/>
        <w:t>изменять одно из данных или вопрос, составлять и решать новую задачу с изменёнными данными и пр. Форма предъявления текста за</w:t>
      </w:r>
      <w:r w:rsidRPr="0059045F">
        <w:rPr>
          <w:color w:val="000000"/>
          <w:sz w:val="24"/>
          <w:szCs w:val="24"/>
        </w:rPr>
        <w:softHyphen/>
        <w:t>дачи может быть разной (текст с пропуском данных, часть дан</w:t>
      </w:r>
      <w:r w:rsidRPr="0059045F">
        <w:rPr>
          <w:color w:val="000000"/>
          <w:sz w:val="24"/>
          <w:szCs w:val="24"/>
        </w:rPr>
        <w:softHyphen/>
        <w:t>ных представлена на рисунке, схеме или в таблице). Нередко перед учащимися ставится задача обнаружения недостаточно</w:t>
      </w:r>
      <w:r w:rsidRPr="0059045F">
        <w:rPr>
          <w:color w:val="000000"/>
          <w:sz w:val="24"/>
          <w:szCs w:val="24"/>
        </w:rPr>
        <w:softHyphen/>
        <w:t>сти информации в тексте и связанной с ней необходимости корректировки этого текста.</w:t>
      </w:r>
    </w:p>
    <w:p w:rsidR="00A20B7D" w:rsidRPr="0059045F" w:rsidRDefault="00A20B7D" w:rsidP="00A20B7D">
      <w:pPr>
        <w:pStyle w:val="2"/>
        <w:shd w:val="clear" w:color="auto" w:fill="auto"/>
        <w:spacing w:after="4" w:line="240" w:lineRule="auto"/>
        <w:ind w:firstLine="320"/>
        <w:jc w:val="both"/>
        <w:rPr>
          <w:color w:val="000000"/>
          <w:sz w:val="24"/>
          <w:szCs w:val="24"/>
        </w:rPr>
      </w:pPr>
    </w:p>
    <w:p w:rsidR="00A20B7D" w:rsidRPr="0059045F" w:rsidRDefault="00A20B7D" w:rsidP="00A20B7D">
      <w:pPr>
        <w:pStyle w:val="2"/>
        <w:shd w:val="clear" w:color="auto" w:fill="auto"/>
        <w:spacing w:after="0" w:line="240" w:lineRule="auto"/>
        <w:ind w:firstLine="0"/>
        <w:jc w:val="both"/>
        <w:rPr>
          <w:b/>
          <w:sz w:val="24"/>
          <w:szCs w:val="24"/>
        </w:rPr>
      </w:pPr>
      <w:r w:rsidRPr="0059045F">
        <w:rPr>
          <w:b/>
          <w:color w:val="000000"/>
          <w:sz w:val="24"/>
          <w:szCs w:val="24"/>
        </w:rPr>
        <w:t>Ценностные ориентиры содержания курса математики</w:t>
      </w:r>
    </w:p>
    <w:p w:rsidR="00A20B7D" w:rsidRPr="0059045F" w:rsidRDefault="00A20B7D" w:rsidP="00A20B7D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Математика является основой общечеловеческой культуры. Об этом свидетельствует её постоянное и обязательное присут</w:t>
      </w:r>
      <w:r w:rsidRPr="0059045F">
        <w:rPr>
          <w:color w:val="000000"/>
          <w:sz w:val="24"/>
          <w:szCs w:val="24"/>
        </w:rPr>
        <w:softHyphen/>
        <w:t>ствие практически во всех сферах современного мышления, науки и техники. Поэтому приобщение учащихся к математике как к явлению общечеловеческой культуры существенно повы</w:t>
      </w:r>
      <w:r w:rsidRPr="0059045F">
        <w:rPr>
          <w:color w:val="000000"/>
          <w:sz w:val="24"/>
          <w:szCs w:val="24"/>
        </w:rPr>
        <w:softHyphen/>
        <w:t>шает её роль в развитии личности младшего школьника.</w:t>
      </w:r>
    </w:p>
    <w:p w:rsidR="00A20B7D" w:rsidRPr="0059045F" w:rsidRDefault="00A20B7D" w:rsidP="00A20B7D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Содержание курса математики направлено прежде всего на интеллектуальное развитие младших школьников: овладение логическими действиями (сравнение, анализ, синтез, обобще</w:t>
      </w:r>
      <w:r w:rsidRPr="0059045F">
        <w:rPr>
          <w:color w:val="000000"/>
          <w:sz w:val="24"/>
          <w:szCs w:val="24"/>
        </w:rPr>
        <w:softHyphen/>
        <w:t>ние, классификация по родовидовым признакам, установление аналогий и причинно-следственных связей, построение рас- суждений, отнесение к известным понятиям. Данный курс соз</w:t>
      </w:r>
      <w:r w:rsidRPr="0059045F">
        <w:rPr>
          <w:color w:val="000000"/>
          <w:sz w:val="24"/>
          <w:szCs w:val="24"/>
        </w:rPr>
        <w:softHyphen/>
        <w:t>даёт благоприятные возможности для того, чтобы сформиро</w:t>
      </w:r>
      <w:r w:rsidRPr="0059045F">
        <w:rPr>
          <w:color w:val="000000"/>
          <w:sz w:val="24"/>
          <w:szCs w:val="24"/>
        </w:rPr>
        <w:softHyphen/>
        <w:t>вать у учащихся значимые с точки зрения общего образования арифметические и геометрические представления о числах и отношениях, алгоритмах выполнения арифметических дей</w:t>
      </w:r>
      <w:r w:rsidRPr="0059045F">
        <w:rPr>
          <w:color w:val="000000"/>
          <w:sz w:val="24"/>
          <w:szCs w:val="24"/>
        </w:rPr>
        <w:softHyphen/>
        <w:t>ствий, свойствах этих действий, о величинах и их измерении,</w:t>
      </w:r>
      <w:r>
        <w:rPr>
          <w:color w:val="000000"/>
          <w:sz w:val="24"/>
          <w:szCs w:val="24"/>
        </w:rPr>
        <w:t xml:space="preserve"> о </w:t>
      </w:r>
      <w:r w:rsidRPr="0059045F">
        <w:rPr>
          <w:color w:val="000000"/>
          <w:sz w:val="24"/>
          <w:szCs w:val="24"/>
        </w:rPr>
        <w:t>геометрических фигурах; создать условия для овладения уча</w:t>
      </w:r>
      <w:r w:rsidRPr="0059045F">
        <w:rPr>
          <w:color w:val="000000"/>
          <w:sz w:val="24"/>
          <w:szCs w:val="24"/>
        </w:rPr>
        <w:softHyphen/>
        <w:t>щимися математическим языком, знаково-симводическими средствами, умения устанавливать отношения между матема</w:t>
      </w:r>
      <w:r w:rsidRPr="0059045F">
        <w:rPr>
          <w:color w:val="000000"/>
          <w:sz w:val="24"/>
          <w:szCs w:val="24"/>
        </w:rPr>
        <w:softHyphen/>
        <w:t>тическими объектами, служащими средством познания окру</w:t>
      </w:r>
      <w:r w:rsidRPr="0059045F">
        <w:rPr>
          <w:color w:val="000000"/>
          <w:sz w:val="24"/>
          <w:szCs w:val="24"/>
        </w:rPr>
        <w:softHyphen/>
        <w:t>жающего мира, процессов и явлений, происходящих в повсе</w:t>
      </w:r>
      <w:r w:rsidRPr="0059045F">
        <w:rPr>
          <w:color w:val="000000"/>
          <w:sz w:val="24"/>
          <w:szCs w:val="24"/>
        </w:rPr>
        <w:softHyphen/>
        <w:t>дневной практике.</w:t>
      </w:r>
    </w:p>
    <w:p w:rsidR="00A20B7D" w:rsidRPr="0059045F" w:rsidRDefault="00A20B7D" w:rsidP="00A20B7D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Овладение важнейшими элементами учебной деятельности в процессе реализации содержания курса на уроках математи</w:t>
      </w:r>
      <w:r w:rsidRPr="0059045F">
        <w:rPr>
          <w:color w:val="000000"/>
          <w:sz w:val="24"/>
          <w:szCs w:val="24"/>
        </w:rPr>
        <w:softHyphen/>
        <w:t>ки обеспечивает формирование у учащихся «умения учиться», что оказывает заметное влияние на развитие их познаватель</w:t>
      </w:r>
      <w:r w:rsidRPr="0059045F">
        <w:rPr>
          <w:color w:val="000000"/>
          <w:sz w:val="24"/>
          <w:szCs w:val="24"/>
        </w:rPr>
        <w:softHyphen/>
        <w:t>ных способностей.</w:t>
      </w:r>
    </w:p>
    <w:p w:rsidR="00A20B7D" w:rsidRPr="001813B5" w:rsidRDefault="00A20B7D" w:rsidP="00A20B7D">
      <w:pPr>
        <w:pStyle w:val="2"/>
        <w:shd w:val="clear" w:color="auto" w:fill="auto"/>
        <w:spacing w:after="176" w:line="240" w:lineRule="auto"/>
        <w:ind w:firstLine="360"/>
        <w:jc w:val="both"/>
        <w:rPr>
          <w:color w:val="000000"/>
          <w:sz w:val="24"/>
          <w:szCs w:val="24"/>
        </w:rPr>
      </w:pPr>
      <w:r w:rsidRPr="0059045F">
        <w:rPr>
          <w:color w:val="000000"/>
          <w:sz w:val="24"/>
          <w:szCs w:val="24"/>
        </w:rPr>
        <w:t>Особой ценностью содержания обучения является работа синформацией, представленной в виде таблиц, графиков, диа</w:t>
      </w:r>
      <w:r w:rsidRPr="0059045F">
        <w:rPr>
          <w:color w:val="000000"/>
          <w:sz w:val="24"/>
          <w:szCs w:val="24"/>
        </w:rPr>
        <w:softHyphen/>
        <w:t>грамм, схем, баз данных; формирование соответствующих уме</w:t>
      </w:r>
      <w:r w:rsidRPr="0059045F">
        <w:rPr>
          <w:color w:val="000000"/>
          <w:sz w:val="24"/>
          <w:szCs w:val="24"/>
        </w:rPr>
        <w:softHyphen/>
        <w:t>ний на уроках математики оказывает существенную помощь при изучении других школьных предметов</w:t>
      </w:r>
      <w:r>
        <w:rPr>
          <w:color w:val="000000"/>
          <w:sz w:val="24"/>
          <w:szCs w:val="24"/>
        </w:rPr>
        <w:t>.</w:t>
      </w:r>
    </w:p>
    <w:p w:rsidR="00A20B7D" w:rsidRPr="00EB61FB" w:rsidRDefault="00A20B7D" w:rsidP="00A20B7D">
      <w:pPr>
        <w:pStyle w:val="2"/>
        <w:shd w:val="clear" w:color="auto" w:fill="auto"/>
        <w:spacing w:after="0" w:line="240" w:lineRule="auto"/>
        <w:ind w:firstLine="0"/>
        <w:jc w:val="both"/>
        <w:rPr>
          <w:b/>
          <w:sz w:val="24"/>
          <w:szCs w:val="24"/>
          <w:u w:val="single"/>
        </w:rPr>
      </w:pPr>
      <w:r w:rsidRPr="00EB61FB">
        <w:rPr>
          <w:b/>
          <w:color w:val="000000"/>
          <w:sz w:val="24"/>
          <w:szCs w:val="24"/>
          <w:u w:val="single"/>
        </w:rPr>
        <w:t>Личностные, метапредметные и предметные результаты освоения курса математики</w:t>
      </w:r>
    </w:p>
    <w:p w:rsidR="00A20B7D" w:rsidRPr="0059045F" w:rsidRDefault="00A20B7D" w:rsidP="00A20B7D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EB61FB">
        <w:rPr>
          <w:rStyle w:val="a6"/>
          <w:b/>
          <w:sz w:val="24"/>
          <w:szCs w:val="24"/>
        </w:rPr>
        <w:t>Личностными</w:t>
      </w:r>
      <w:r w:rsidRPr="00EB61FB">
        <w:rPr>
          <w:b/>
          <w:color w:val="000000"/>
          <w:sz w:val="24"/>
          <w:szCs w:val="24"/>
        </w:rPr>
        <w:t xml:space="preserve"> </w:t>
      </w:r>
      <w:r w:rsidRPr="0059045F">
        <w:rPr>
          <w:color w:val="000000"/>
          <w:sz w:val="24"/>
          <w:szCs w:val="24"/>
        </w:rPr>
        <w:t>результатами обучения учащихся явля</w:t>
      </w:r>
      <w:r w:rsidRPr="0059045F">
        <w:rPr>
          <w:color w:val="000000"/>
          <w:sz w:val="24"/>
          <w:szCs w:val="24"/>
        </w:rPr>
        <w:softHyphen/>
        <w:t>ются:</w:t>
      </w:r>
    </w:p>
    <w:p w:rsidR="00A20B7D" w:rsidRPr="0059045F" w:rsidRDefault="00A20B7D" w:rsidP="00A20B7D">
      <w:pPr>
        <w:pStyle w:val="a5"/>
        <w:numPr>
          <w:ilvl w:val="0"/>
          <w:numId w:val="2"/>
        </w:numPr>
        <w:shd w:val="clear" w:color="auto" w:fill="auto"/>
        <w:tabs>
          <w:tab w:val="left" w:pos="574"/>
        </w:tabs>
        <w:spacing w:line="240" w:lineRule="auto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самостоятельность мышления; умение устанавливать, с какими учебными задачами ученик может самостоятельно ус</w:t>
      </w:r>
      <w:r w:rsidRPr="0059045F">
        <w:rPr>
          <w:color w:val="000000"/>
          <w:sz w:val="24"/>
          <w:szCs w:val="24"/>
        </w:rPr>
        <w:softHyphen/>
        <w:t>пешно справиться;</w:t>
      </w:r>
    </w:p>
    <w:p w:rsidR="00A20B7D" w:rsidRPr="0059045F" w:rsidRDefault="00A20B7D" w:rsidP="00A20B7D">
      <w:pPr>
        <w:pStyle w:val="a5"/>
        <w:numPr>
          <w:ilvl w:val="0"/>
          <w:numId w:val="2"/>
        </w:numPr>
        <w:shd w:val="clear" w:color="auto" w:fill="auto"/>
        <w:tabs>
          <w:tab w:val="left" w:pos="569"/>
        </w:tabs>
        <w:spacing w:line="240" w:lineRule="auto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готовность и способность к саморазвитию;</w:t>
      </w:r>
    </w:p>
    <w:p w:rsidR="00A20B7D" w:rsidRPr="0059045F" w:rsidRDefault="00A20B7D" w:rsidP="00A20B7D">
      <w:pPr>
        <w:pStyle w:val="a5"/>
        <w:numPr>
          <w:ilvl w:val="0"/>
          <w:numId w:val="2"/>
        </w:numPr>
        <w:shd w:val="clear" w:color="auto" w:fill="auto"/>
        <w:tabs>
          <w:tab w:val="left" w:pos="574"/>
        </w:tabs>
        <w:spacing w:line="240" w:lineRule="auto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сформированность мотивации к обучению;</w:t>
      </w:r>
    </w:p>
    <w:p w:rsidR="00A20B7D" w:rsidRPr="0059045F" w:rsidRDefault="00A20B7D" w:rsidP="00A20B7D">
      <w:pPr>
        <w:pStyle w:val="a5"/>
        <w:numPr>
          <w:ilvl w:val="0"/>
          <w:numId w:val="2"/>
        </w:numPr>
        <w:shd w:val="clear" w:color="auto" w:fill="auto"/>
        <w:tabs>
          <w:tab w:val="left" w:pos="569"/>
        </w:tabs>
        <w:spacing w:line="240" w:lineRule="auto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способность характеризовать и оценивать собственные математические знания и умения;</w:t>
      </w:r>
    </w:p>
    <w:p w:rsidR="00A20B7D" w:rsidRPr="0059045F" w:rsidRDefault="00A20B7D" w:rsidP="00A20B7D">
      <w:pPr>
        <w:pStyle w:val="a5"/>
        <w:numPr>
          <w:ilvl w:val="0"/>
          <w:numId w:val="2"/>
        </w:numPr>
        <w:shd w:val="clear" w:color="auto" w:fill="auto"/>
        <w:tabs>
          <w:tab w:val="left" w:pos="574"/>
        </w:tabs>
        <w:spacing w:line="240" w:lineRule="auto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заинтересованность в расширении и углублении получа</w:t>
      </w:r>
      <w:r w:rsidRPr="0059045F">
        <w:rPr>
          <w:color w:val="000000"/>
          <w:sz w:val="24"/>
          <w:szCs w:val="24"/>
        </w:rPr>
        <w:softHyphen/>
        <w:t>емых математических знаний;</w:t>
      </w:r>
    </w:p>
    <w:p w:rsidR="00A20B7D" w:rsidRPr="0059045F" w:rsidRDefault="00A20B7D" w:rsidP="00A20B7D">
      <w:pPr>
        <w:pStyle w:val="a5"/>
        <w:numPr>
          <w:ilvl w:val="0"/>
          <w:numId w:val="2"/>
        </w:numPr>
        <w:shd w:val="clear" w:color="auto" w:fill="auto"/>
        <w:tabs>
          <w:tab w:val="left" w:pos="574"/>
        </w:tabs>
        <w:spacing w:line="240" w:lineRule="auto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умение использовать получаемую математическую подго</w:t>
      </w:r>
      <w:r w:rsidRPr="0059045F">
        <w:rPr>
          <w:color w:val="000000"/>
          <w:sz w:val="24"/>
          <w:szCs w:val="24"/>
        </w:rPr>
        <w:softHyphen/>
        <w:t>товку как в учебной деятельности, так и при решении практи</w:t>
      </w:r>
      <w:r w:rsidRPr="0059045F">
        <w:rPr>
          <w:color w:val="000000"/>
          <w:sz w:val="24"/>
          <w:szCs w:val="24"/>
        </w:rPr>
        <w:softHyphen/>
        <w:t>ческих задач, возникающих в повседневной жизни;</w:t>
      </w:r>
    </w:p>
    <w:p w:rsidR="00A20B7D" w:rsidRPr="0059045F" w:rsidRDefault="00A20B7D" w:rsidP="00A20B7D">
      <w:pPr>
        <w:pStyle w:val="a5"/>
        <w:numPr>
          <w:ilvl w:val="0"/>
          <w:numId w:val="2"/>
        </w:numPr>
        <w:shd w:val="clear" w:color="auto" w:fill="auto"/>
        <w:tabs>
          <w:tab w:val="left" w:pos="578"/>
        </w:tabs>
        <w:spacing w:line="240" w:lineRule="auto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способность преодолевать трудности, доводить начатую работу до её завершения;</w:t>
      </w:r>
    </w:p>
    <w:p w:rsidR="00A20B7D" w:rsidRPr="0059045F" w:rsidRDefault="00A20B7D" w:rsidP="00A20B7D">
      <w:pPr>
        <w:pStyle w:val="a5"/>
        <w:numPr>
          <w:ilvl w:val="0"/>
          <w:numId w:val="2"/>
        </w:numPr>
        <w:shd w:val="clear" w:color="auto" w:fill="auto"/>
        <w:tabs>
          <w:tab w:val="left" w:pos="574"/>
        </w:tabs>
        <w:spacing w:line="240" w:lineRule="auto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lastRenderedPageBreak/>
        <w:t>способность к самоорганизованности;</w:t>
      </w:r>
    </w:p>
    <w:p w:rsidR="00A20B7D" w:rsidRPr="0059045F" w:rsidRDefault="00A20B7D" w:rsidP="00A20B7D">
      <w:pPr>
        <w:pStyle w:val="a5"/>
        <w:numPr>
          <w:ilvl w:val="0"/>
          <w:numId w:val="2"/>
        </w:numPr>
        <w:shd w:val="clear" w:color="auto" w:fill="auto"/>
        <w:tabs>
          <w:tab w:val="left" w:pos="578"/>
        </w:tabs>
        <w:spacing w:line="240" w:lineRule="auto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готовность высказывать собственные суждения и давать им обоснование;</w:t>
      </w:r>
    </w:p>
    <w:p w:rsidR="00A20B7D" w:rsidRPr="0059045F" w:rsidRDefault="00A20B7D" w:rsidP="00A20B7D">
      <w:pPr>
        <w:pStyle w:val="a5"/>
        <w:numPr>
          <w:ilvl w:val="0"/>
          <w:numId w:val="2"/>
        </w:numPr>
        <w:shd w:val="clear" w:color="auto" w:fill="auto"/>
        <w:tabs>
          <w:tab w:val="left" w:pos="548"/>
        </w:tabs>
        <w:spacing w:after="60" w:line="240" w:lineRule="auto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владение коммуникативными умениями с целью реали</w:t>
      </w:r>
      <w:r w:rsidRPr="0059045F">
        <w:rPr>
          <w:color w:val="000000"/>
          <w:sz w:val="24"/>
          <w:szCs w:val="24"/>
        </w:rPr>
        <w:softHyphen/>
        <w:t>зации возможностей успешного сотрудничества с учителем и учащимися класса (при групповой работе, работе в па</w:t>
      </w:r>
      <w:r w:rsidRPr="0059045F">
        <w:rPr>
          <w:color w:val="000000"/>
          <w:sz w:val="24"/>
          <w:szCs w:val="24"/>
        </w:rPr>
        <w:softHyphen/>
        <w:t>рах, в коллективном обсуждении математических про</w:t>
      </w:r>
      <w:r w:rsidRPr="0059045F">
        <w:rPr>
          <w:color w:val="000000"/>
          <w:sz w:val="24"/>
          <w:szCs w:val="24"/>
        </w:rPr>
        <w:softHyphen/>
        <w:t>блем).</w:t>
      </w:r>
    </w:p>
    <w:p w:rsidR="00A20B7D" w:rsidRPr="0059045F" w:rsidRDefault="00A20B7D" w:rsidP="00A20B7D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EB61FB">
        <w:rPr>
          <w:rStyle w:val="a6"/>
          <w:b/>
          <w:sz w:val="24"/>
          <w:szCs w:val="24"/>
        </w:rPr>
        <w:t>Метапредметными</w:t>
      </w:r>
      <w:r w:rsidRPr="00EB61FB">
        <w:rPr>
          <w:b/>
          <w:color w:val="000000"/>
          <w:sz w:val="24"/>
          <w:szCs w:val="24"/>
        </w:rPr>
        <w:t xml:space="preserve"> </w:t>
      </w:r>
      <w:r w:rsidRPr="0059045F">
        <w:rPr>
          <w:color w:val="000000"/>
          <w:sz w:val="24"/>
          <w:szCs w:val="24"/>
        </w:rPr>
        <w:t>результатами обучения являются:</w:t>
      </w:r>
    </w:p>
    <w:p w:rsidR="00A20B7D" w:rsidRPr="0059045F" w:rsidRDefault="00A20B7D" w:rsidP="00A20B7D">
      <w:pPr>
        <w:pStyle w:val="a5"/>
        <w:numPr>
          <w:ilvl w:val="0"/>
          <w:numId w:val="3"/>
        </w:numPr>
        <w:shd w:val="clear" w:color="auto" w:fill="auto"/>
        <w:tabs>
          <w:tab w:val="left" w:pos="558"/>
        </w:tabs>
        <w:spacing w:line="240" w:lineRule="auto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владение основными методами познания окружающего мира (наблюдение, сравнение, анализ, синтез, обобщение, мо</w:t>
      </w:r>
      <w:r w:rsidRPr="0059045F">
        <w:rPr>
          <w:color w:val="000000"/>
          <w:sz w:val="24"/>
          <w:szCs w:val="24"/>
        </w:rPr>
        <w:softHyphen/>
        <w:t>делирование);</w:t>
      </w:r>
    </w:p>
    <w:p w:rsidR="00A20B7D" w:rsidRPr="0059045F" w:rsidRDefault="00A20B7D" w:rsidP="00A20B7D">
      <w:pPr>
        <w:pStyle w:val="a5"/>
        <w:numPr>
          <w:ilvl w:val="0"/>
          <w:numId w:val="3"/>
        </w:numPr>
        <w:shd w:val="clear" w:color="auto" w:fill="auto"/>
        <w:tabs>
          <w:tab w:val="left" w:pos="543"/>
        </w:tabs>
        <w:spacing w:line="240" w:lineRule="auto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понимание и принятие учебной задачи, поиск и нахожде</w:t>
      </w:r>
      <w:r w:rsidRPr="0059045F">
        <w:rPr>
          <w:color w:val="000000"/>
          <w:sz w:val="24"/>
          <w:szCs w:val="24"/>
        </w:rPr>
        <w:softHyphen/>
        <w:t>ние способов её решения;</w:t>
      </w:r>
    </w:p>
    <w:p w:rsidR="00A20B7D" w:rsidRPr="0059045F" w:rsidRDefault="00A20B7D" w:rsidP="00A20B7D">
      <w:pPr>
        <w:pStyle w:val="2"/>
        <w:numPr>
          <w:ilvl w:val="0"/>
          <w:numId w:val="3"/>
        </w:numPr>
        <w:shd w:val="clear" w:color="auto" w:fill="auto"/>
        <w:tabs>
          <w:tab w:val="left" w:pos="563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планирование, контроль и оценка учебных действий; оп</w:t>
      </w:r>
      <w:r w:rsidRPr="0059045F">
        <w:rPr>
          <w:color w:val="000000"/>
          <w:sz w:val="24"/>
          <w:szCs w:val="24"/>
        </w:rPr>
        <w:softHyphen/>
        <w:t>ределение наиболее эффективного способа достижения ре</w:t>
      </w:r>
      <w:r w:rsidRPr="0059045F">
        <w:rPr>
          <w:color w:val="000000"/>
          <w:sz w:val="24"/>
          <w:szCs w:val="24"/>
        </w:rPr>
        <w:softHyphen/>
        <w:t>зультата;</w:t>
      </w:r>
    </w:p>
    <w:p w:rsidR="00A20B7D" w:rsidRPr="0059045F" w:rsidRDefault="00A20B7D" w:rsidP="00A20B7D">
      <w:pPr>
        <w:pStyle w:val="2"/>
        <w:numPr>
          <w:ilvl w:val="0"/>
          <w:numId w:val="3"/>
        </w:numPr>
        <w:shd w:val="clear" w:color="auto" w:fill="auto"/>
        <w:tabs>
          <w:tab w:val="left" w:pos="558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выполнение учебных действий в разных формах (практи</w:t>
      </w:r>
      <w:r w:rsidRPr="0059045F">
        <w:rPr>
          <w:color w:val="000000"/>
          <w:sz w:val="24"/>
          <w:szCs w:val="24"/>
        </w:rPr>
        <w:softHyphen/>
        <w:t>ческие работы, работа с моделями и др.);</w:t>
      </w:r>
    </w:p>
    <w:p w:rsidR="00A20B7D" w:rsidRPr="0059045F" w:rsidRDefault="00A20B7D" w:rsidP="00A20B7D">
      <w:pPr>
        <w:pStyle w:val="2"/>
        <w:numPr>
          <w:ilvl w:val="0"/>
          <w:numId w:val="3"/>
        </w:numPr>
        <w:shd w:val="clear" w:color="auto" w:fill="auto"/>
        <w:tabs>
          <w:tab w:val="left" w:pos="558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создание моделей изучаемых объектов с использованием знаково-символических средств;</w:t>
      </w:r>
    </w:p>
    <w:p w:rsidR="00A20B7D" w:rsidRPr="0059045F" w:rsidRDefault="00A20B7D" w:rsidP="00A20B7D">
      <w:pPr>
        <w:pStyle w:val="2"/>
        <w:numPr>
          <w:ilvl w:val="0"/>
          <w:numId w:val="3"/>
        </w:numPr>
        <w:shd w:val="clear" w:color="auto" w:fill="auto"/>
        <w:tabs>
          <w:tab w:val="left" w:pos="573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понимание причины неуспешной учебной деятельно</w:t>
      </w:r>
      <w:r w:rsidRPr="0059045F">
        <w:rPr>
          <w:color w:val="000000"/>
          <w:sz w:val="24"/>
          <w:szCs w:val="24"/>
        </w:rPr>
        <w:softHyphen/>
        <w:t>сти и способность конструктивно действовать в условиях не</w:t>
      </w:r>
      <w:r w:rsidRPr="0059045F">
        <w:rPr>
          <w:color w:val="000000"/>
          <w:sz w:val="24"/>
          <w:szCs w:val="24"/>
        </w:rPr>
        <w:softHyphen/>
        <w:t>успеха;</w:t>
      </w:r>
    </w:p>
    <w:p w:rsidR="00A20B7D" w:rsidRPr="0059045F" w:rsidRDefault="00A20B7D" w:rsidP="00A20B7D">
      <w:pPr>
        <w:pStyle w:val="2"/>
        <w:numPr>
          <w:ilvl w:val="0"/>
          <w:numId w:val="3"/>
        </w:numPr>
        <w:shd w:val="clear" w:color="auto" w:fill="auto"/>
        <w:tabs>
          <w:tab w:val="left" w:pos="549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адекватное оценивание результатов своей деятель</w:t>
      </w:r>
      <w:r w:rsidRPr="0059045F">
        <w:rPr>
          <w:color w:val="000000"/>
          <w:sz w:val="24"/>
          <w:szCs w:val="24"/>
        </w:rPr>
        <w:softHyphen/>
        <w:t>ности;</w:t>
      </w:r>
    </w:p>
    <w:p w:rsidR="00A20B7D" w:rsidRPr="0059045F" w:rsidRDefault="00A20B7D" w:rsidP="00A20B7D">
      <w:pPr>
        <w:pStyle w:val="2"/>
        <w:numPr>
          <w:ilvl w:val="0"/>
          <w:numId w:val="3"/>
        </w:numPr>
        <w:shd w:val="clear" w:color="auto" w:fill="auto"/>
        <w:tabs>
          <w:tab w:val="left" w:pos="549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активное использование математической речи для реше</w:t>
      </w:r>
      <w:r w:rsidRPr="0059045F">
        <w:rPr>
          <w:color w:val="000000"/>
          <w:sz w:val="24"/>
          <w:szCs w:val="24"/>
        </w:rPr>
        <w:softHyphen/>
        <w:t>ния разнообразных коммуникативных задач;</w:t>
      </w:r>
    </w:p>
    <w:p w:rsidR="00A20B7D" w:rsidRPr="0059045F" w:rsidRDefault="00A20B7D" w:rsidP="00A20B7D">
      <w:pPr>
        <w:pStyle w:val="2"/>
        <w:numPr>
          <w:ilvl w:val="0"/>
          <w:numId w:val="3"/>
        </w:numPr>
        <w:shd w:val="clear" w:color="auto" w:fill="auto"/>
        <w:tabs>
          <w:tab w:val="left" w:pos="558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готовность слушать собеседника, вести диалог;</w:t>
      </w:r>
    </w:p>
    <w:p w:rsidR="00A20B7D" w:rsidRPr="0059045F" w:rsidRDefault="00A20B7D" w:rsidP="00A20B7D">
      <w:pPr>
        <w:pStyle w:val="2"/>
        <w:shd w:val="clear" w:color="auto" w:fill="auto"/>
        <w:spacing w:after="64" w:line="240" w:lineRule="auto"/>
        <w:ind w:firstLine="36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. умение работать в информационной среде.</w:t>
      </w:r>
    </w:p>
    <w:p w:rsidR="00A20B7D" w:rsidRPr="0059045F" w:rsidRDefault="00A20B7D" w:rsidP="00A20B7D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EB61FB">
        <w:rPr>
          <w:rStyle w:val="a7"/>
          <w:b/>
          <w:sz w:val="24"/>
          <w:szCs w:val="24"/>
        </w:rPr>
        <w:t>Предметными</w:t>
      </w:r>
      <w:r w:rsidRPr="0059045F">
        <w:rPr>
          <w:color w:val="000000"/>
          <w:sz w:val="24"/>
          <w:szCs w:val="24"/>
        </w:rPr>
        <w:t xml:space="preserve"> результатами учащихся на выходе из на</w:t>
      </w:r>
      <w:r w:rsidRPr="0059045F">
        <w:rPr>
          <w:color w:val="000000"/>
          <w:sz w:val="24"/>
          <w:szCs w:val="24"/>
        </w:rPr>
        <w:softHyphen/>
        <w:t>чальной школы являются:</w:t>
      </w:r>
    </w:p>
    <w:p w:rsidR="00A20B7D" w:rsidRPr="0059045F" w:rsidRDefault="00A20B7D" w:rsidP="00A20B7D">
      <w:pPr>
        <w:pStyle w:val="2"/>
        <w:numPr>
          <w:ilvl w:val="0"/>
          <w:numId w:val="1"/>
        </w:numPr>
        <w:shd w:val="clear" w:color="auto" w:fill="auto"/>
        <w:tabs>
          <w:tab w:val="left" w:pos="554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</w:t>
      </w:r>
      <w:r w:rsidRPr="0059045F">
        <w:rPr>
          <w:color w:val="000000"/>
          <w:sz w:val="24"/>
          <w:szCs w:val="24"/>
        </w:rPr>
        <w:softHyphen/>
        <w:t>ской речи;</w:t>
      </w:r>
    </w:p>
    <w:p w:rsidR="00A20B7D" w:rsidRPr="0059045F" w:rsidRDefault="00A20B7D" w:rsidP="00A20B7D">
      <w:pPr>
        <w:pStyle w:val="2"/>
        <w:numPr>
          <w:ilvl w:val="0"/>
          <w:numId w:val="1"/>
        </w:numPr>
        <w:shd w:val="clear" w:color="auto" w:fill="auto"/>
        <w:tabs>
          <w:tab w:val="left" w:pos="544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</w:t>
      </w:r>
      <w:r w:rsidRPr="0059045F">
        <w:rPr>
          <w:color w:val="000000"/>
          <w:sz w:val="24"/>
          <w:szCs w:val="24"/>
        </w:rPr>
        <w:softHyphen/>
        <w:t>нения различных процессов и явлений окружающего мира, оценки их количественных и пространственных отношений;</w:t>
      </w:r>
    </w:p>
    <w:p w:rsidR="00A20B7D" w:rsidRPr="0059045F" w:rsidRDefault="00A20B7D" w:rsidP="00A20B7D">
      <w:pPr>
        <w:pStyle w:val="2"/>
        <w:numPr>
          <w:ilvl w:val="0"/>
          <w:numId w:val="1"/>
        </w:numPr>
        <w:shd w:val="clear" w:color="auto" w:fill="auto"/>
        <w:tabs>
          <w:tab w:val="left" w:pos="554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овладение устными и письменными алгоритмами выпол</w:t>
      </w:r>
      <w:r w:rsidRPr="0059045F">
        <w:rPr>
          <w:color w:val="000000"/>
          <w:sz w:val="24"/>
          <w:szCs w:val="24"/>
        </w:rPr>
        <w:softHyphen/>
        <w:t>нения арифметических действий с целыми неотрицательными числами, умениями вычислять значения числовых выраже</w:t>
      </w:r>
      <w:r w:rsidRPr="0059045F">
        <w:rPr>
          <w:color w:val="000000"/>
          <w:sz w:val="24"/>
          <w:szCs w:val="24"/>
        </w:rPr>
        <w:softHyphen/>
        <w:t>ний, решать текстовые задачи, измерять наиболее распростра</w:t>
      </w:r>
      <w:r w:rsidRPr="0059045F">
        <w:rPr>
          <w:color w:val="000000"/>
          <w:sz w:val="24"/>
          <w:szCs w:val="24"/>
        </w:rPr>
        <w:softHyphen/>
        <w:t>нённые в практике величины, распознавать и изображать про</w:t>
      </w:r>
      <w:r w:rsidRPr="0059045F">
        <w:rPr>
          <w:color w:val="000000"/>
          <w:sz w:val="24"/>
          <w:szCs w:val="24"/>
        </w:rPr>
        <w:softHyphen/>
        <w:t>стейшие геометрические фигуры;</w:t>
      </w:r>
    </w:p>
    <w:p w:rsidR="00A20B7D" w:rsidRPr="0059045F" w:rsidRDefault="00A20B7D" w:rsidP="00A20B7D">
      <w:pPr>
        <w:pStyle w:val="2"/>
        <w:numPr>
          <w:ilvl w:val="0"/>
          <w:numId w:val="1"/>
        </w:numPr>
        <w:shd w:val="clear" w:color="auto" w:fill="auto"/>
        <w:tabs>
          <w:tab w:val="left" w:pos="549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59045F">
        <w:rPr>
          <w:color w:val="000000"/>
          <w:sz w:val="24"/>
          <w:szCs w:val="24"/>
        </w:rPr>
        <w:t>умение работать в информационном поле (таблицы, схе</w:t>
      </w:r>
      <w:r w:rsidRPr="0059045F">
        <w:rPr>
          <w:color w:val="000000"/>
          <w:sz w:val="24"/>
          <w:szCs w:val="24"/>
        </w:rPr>
        <w:softHyphen/>
        <w:t>мы, диаграммы, графики, последовательности, цепочки, сово</w:t>
      </w:r>
      <w:r w:rsidRPr="0059045F">
        <w:rPr>
          <w:color w:val="000000"/>
          <w:sz w:val="24"/>
          <w:szCs w:val="24"/>
        </w:rPr>
        <w:softHyphen/>
        <w:t>купности); представлять, анализировать и интерпретировать данные.</w:t>
      </w:r>
    </w:p>
    <w:p w:rsidR="00DC77DE" w:rsidRDefault="00DC77DE"/>
    <w:sectPr w:rsidR="00DC7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2740D"/>
    <w:multiLevelType w:val="hybridMultilevel"/>
    <w:tmpl w:val="29F8602A"/>
    <w:lvl w:ilvl="0" w:tplc="B54CD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9D21F1"/>
    <w:multiLevelType w:val="multilevel"/>
    <w:tmpl w:val="4F2EF67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0E276CD"/>
    <w:multiLevelType w:val="multilevel"/>
    <w:tmpl w:val="BFEC412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61B3920"/>
    <w:multiLevelType w:val="multilevel"/>
    <w:tmpl w:val="8E7A67B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7D"/>
    <w:rsid w:val="00A20B7D"/>
    <w:rsid w:val="00DC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7D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A20B7D"/>
    <w:rPr>
      <w:rFonts w:ascii="Garamond" w:hAnsi="Garamond"/>
      <w:b/>
      <w:bCs/>
      <w:spacing w:val="8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20B7D"/>
    <w:pPr>
      <w:widowControl w:val="0"/>
      <w:shd w:val="clear" w:color="auto" w:fill="FFFFFF"/>
      <w:spacing w:after="480" w:line="240" w:lineRule="atLeast"/>
      <w:jc w:val="both"/>
      <w:outlineLvl w:val="0"/>
    </w:pPr>
    <w:rPr>
      <w:rFonts w:ascii="Garamond" w:eastAsiaTheme="minorHAnsi" w:hAnsi="Garamond" w:cstheme="minorBidi"/>
      <w:b/>
      <w:bCs/>
      <w:spacing w:val="8"/>
      <w:sz w:val="28"/>
      <w:szCs w:val="28"/>
      <w:shd w:val="clear" w:color="auto" w:fill="FFFFFF"/>
      <w:lang w:eastAsia="en-US"/>
    </w:rPr>
  </w:style>
  <w:style w:type="character" w:customStyle="1" w:styleId="a3">
    <w:name w:val="Основной текст_"/>
    <w:link w:val="2"/>
    <w:locked/>
    <w:rsid w:val="00A20B7D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A20B7D"/>
    <w:pPr>
      <w:widowControl w:val="0"/>
      <w:shd w:val="clear" w:color="auto" w:fill="FFFFFF"/>
      <w:spacing w:after="360" w:line="197" w:lineRule="exact"/>
      <w:ind w:hanging="500"/>
      <w:jc w:val="right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character" w:customStyle="1" w:styleId="a4">
    <w:name w:val="Сноска_"/>
    <w:link w:val="a5"/>
    <w:locked/>
    <w:rsid w:val="00A20B7D"/>
    <w:rPr>
      <w:spacing w:val="7"/>
      <w:shd w:val="clear" w:color="auto" w:fill="FFFFFF"/>
    </w:rPr>
  </w:style>
  <w:style w:type="character" w:customStyle="1" w:styleId="a6">
    <w:name w:val="Сноска + Курсив"/>
    <w:aliases w:val="Интервал 0 pt"/>
    <w:rsid w:val="00A20B7D"/>
    <w:rPr>
      <w:i/>
      <w:iCs/>
      <w:color w:val="000000"/>
      <w:spacing w:val="1"/>
      <w:w w:val="100"/>
      <w:position w:val="0"/>
      <w:shd w:val="clear" w:color="auto" w:fill="FFFFFF"/>
      <w:lang w:val="ru-RU" w:eastAsia="x-none" w:bidi="ar-SA"/>
    </w:rPr>
  </w:style>
  <w:style w:type="paragraph" w:customStyle="1" w:styleId="a5">
    <w:name w:val="Сноска"/>
    <w:basedOn w:val="a"/>
    <w:link w:val="a4"/>
    <w:rsid w:val="00A20B7D"/>
    <w:pPr>
      <w:widowControl w:val="0"/>
      <w:shd w:val="clear" w:color="auto" w:fill="FFFFFF"/>
      <w:spacing w:line="235" w:lineRule="exact"/>
      <w:ind w:firstLine="360"/>
      <w:jc w:val="both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character" w:customStyle="1" w:styleId="a7">
    <w:name w:val="Основной текст + Курсив"/>
    <w:aliases w:val="Интервал 0 pt4"/>
    <w:rsid w:val="00A20B7D"/>
    <w:rPr>
      <w:i/>
      <w:iCs/>
      <w:color w:val="000000"/>
      <w:spacing w:val="1"/>
      <w:w w:val="100"/>
      <w:position w:val="0"/>
      <w:u w:val="none"/>
      <w:shd w:val="clear" w:color="auto" w:fill="FFFFFF"/>
      <w:lang w:val="ru-RU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7D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A20B7D"/>
    <w:rPr>
      <w:rFonts w:ascii="Garamond" w:hAnsi="Garamond"/>
      <w:b/>
      <w:bCs/>
      <w:spacing w:val="8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20B7D"/>
    <w:pPr>
      <w:widowControl w:val="0"/>
      <w:shd w:val="clear" w:color="auto" w:fill="FFFFFF"/>
      <w:spacing w:after="480" w:line="240" w:lineRule="atLeast"/>
      <w:jc w:val="both"/>
      <w:outlineLvl w:val="0"/>
    </w:pPr>
    <w:rPr>
      <w:rFonts w:ascii="Garamond" w:eastAsiaTheme="minorHAnsi" w:hAnsi="Garamond" w:cstheme="minorBidi"/>
      <w:b/>
      <w:bCs/>
      <w:spacing w:val="8"/>
      <w:sz w:val="28"/>
      <w:szCs w:val="28"/>
      <w:shd w:val="clear" w:color="auto" w:fill="FFFFFF"/>
      <w:lang w:eastAsia="en-US"/>
    </w:rPr>
  </w:style>
  <w:style w:type="character" w:customStyle="1" w:styleId="a3">
    <w:name w:val="Основной текст_"/>
    <w:link w:val="2"/>
    <w:locked/>
    <w:rsid w:val="00A20B7D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A20B7D"/>
    <w:pPr>
      <w:widowControl w:val="0"/>
      <w:shd w:val="clear" w:color="auto" w:fill="FFFFFF"/>
      <w:spacing w:after="360" w:line="197" w:lineRule="exact"/>
      <w:ind w:hanging="500"/>
      <w:jc w:val="right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character" w:customStyle="1" w:styleId="a4">
    <w:name w:val="Сноска_"/>
    <w:link w:val="a5"/>
    <w:locked/>
    <w:rsid w:val="00A20B7D"/>
    <w:rPr>
      <w:spacing w:val="7"/>
      <w:shd w:val="clear" w:color="auto" w:fill="FFFFFF"/>
    </w:rPr>
  </w:style>
  <w:style w:type="character" w:customStyle="1" w:styleId="a6">
    <w:name w:val="Сноска + Курсив"/>
    <w:aliases w:val="Интервал 0 pt"/>
    <w:rsid w:val="00A20B7D"/>
    <w:rPr>
      <w:i/>
      <w:iCs/>
      <w:color w:val="000000"/>
      <w:spacing w:val="1"/>
      <w:w w:val="100"/>
      <w:position w:val="0"/>
      <w:shd w:val="clear" w:color="auto" w:fill="FFFFFF"/>
      <w:lang w:val="ru-RU" w:eastAsia="x-none" w:bidi="ar-SA"/>
    </w:rPr>
  </w:style>
  <w:style w:type="paragraph" w:customStyle="1" w:styleId="a5">
    <w:name w:val="Сноска"/>
    <w:basedOn w:val="a"/>
    <w:link w:val="a4"/>
    <w:rsid w:val="00A20B7D"/>
    <w:pPr>
      <w:widowControl w:val="0"/>
      <w:shd w:val="clear" w:color="auto" w:fill="FFFFFF"/>
      <w:spacing w:line="235" w:lineRule="exact"/>
      <w:ind w:firstLine="360"/>
      <w:jc w:val="both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character" w:customStyle="1" w:styleId="a7">
    <w:name w:val="Основной текст + Курсив"/>
    <w:aliases w:val="Интервал 0 pt4"/>
    <w:rsid w:val="00A20B7D"/>
    <w:rPr>
      <w:i/>
      <w:iCs/>
      <w:color w:val="000000"/>
      <w:spacing w:val="1"/>
      <w:w w:val="100"/>
      <w:position w:val="0"/>
      <w:u w:val="none"/>
      <w:shd w:val="clear" w:color="auto" w:fill="FFFFFF"/>
      <w:lang w:val="ru-R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2714</Words>
  <Characters>15472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2015-09-13T16:18:00Z</dcterms:created>
  <dcterms:modified xsi:type="dcterms:W3CDTF">2015-09-13T16:20:00Z</dcterms:modified>
</cp:coreProperties>
</file>