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39" w:rsidRDefault="009F5D39" w:rsidP="009F5D39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sz w:val="28"/>
        </w:rPr>
        <w:t>редмет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«Окружающий мир»  1 класс</w:t>
      </w:r>
    </w:p>
    <w:p w:rsidR="009F5D39" w:rsidRDefault="009F5D39" w:rsidP="009F5D39">
      <w:pPr>
        <w:pStyle w:val="10"/>
        <w:shd w:val="clear" w:color="auto" w:fill="auto"/>
        <w:spacing w:after="0" w:line="360" w:lineRule="auto"/>
        <w:ind w:firstLine="38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</w:t>
      </w:r>
    </w:p>
    <w:p w:rsidR="009F5D39" w:rsidRDefault="009F5D39" w:rsidP="009F5D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>рограмма разработана в соответствии с требованиями федерального государственного образовательного стандарта начального общего образования второго поколения, рабочей  программой автора Н.Ф. Виноградовой «Окружающий мир: 1 – 4 классы» УМК «Начальная школа ХХ</w:t>
      </w:r>
      <w:proofErr w:type="gramStart"/>
      <w:r>
        <w:rPr>
          <w:rFonts w:ascii="Times New Roman" w:hAnsi="Times New Roman"/>
          <w:lang w:val="en-US"/>
        </w:rPr>
        <w:t>I</w:t>
      </w:r>
      <w:proofErr w:type="gramEnd"/>
      <w:r>
        <w:rPr>
          <w:rFonts w:ascii="Times New Roman" w:hAnsi="Times New Roman"/>
        </w:rPr>
        <w:t xml:space="preserve"> века» под редакцией </w:t>
      </w:r>
      <w:proofErr w:type="spellStart"/>
      <w:r>
        <w:rPr>
          <w:rFonts w:ascii="Times New Roman" w:hAnsi="Times New Roman"/>
        </w:rPr>
        <w:t>Н.Ф.Виноградовой</w:t>
      </w:r>
      <w:proofErr w:type="spellEnd"/>
      <w:r>
        <w:rPr>
          <w:rFonts w:ascii="Times New Roman" w:hAnsi="Times New Roman"/>
        </w:rPr>
        <w:t>. М.: Издательский центр «</w:t>
      </w:r>
      <w:proofErr w:type="spellStart"/>
      <w:r>
        <w:rPr>
          <w:rFonts w:ascii="Times New Roman" w:hAnsi="Times New Roman"/>
        </w:rPr>
        <w:t>Вентан</w:t>
      </w:r>
      <w:proofErr w:type="gramStart"/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Граф», 2012.  с учетом </w:t>
      </w:r>
      <w:proofErr w:type="spellStart"/>
      <w:r>
        <w:rPr>
          <w:rFonts w:ascii="Times New Roman" w:hAnsi="Times New Roman"/>
        </w:rPr>
        <w:t>межпредметных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внутрипредметных</w:t>
      </w:r>
      <w:proofErr w:type="spellEnd"/>
      <w:r>
        <w:rPr>
          <w:rFonts w:ascii="Times New Roman" w:hAnsi="Times New Roman"/>
        </w:rPr>
        <w:t xml:space="preserve"> связей, логики учебного процесса, задачи формирования у младших школьников умения учиться. </w:t>
      </w:r>
    </w:p>
    <w:p w:rsidR="00DD28BC" w:rsidRDefault="00DD28BC"/>
    <w:p w:rsidR="009F5D39" w:rsidRDefault="009F5D39" w:rsidP="009F5D39">
      <w:pPr>
        <w:ind w:firstLine="60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Цели и задачи обучения предметной области «Естествознание и обществознание (Окружающий мир)»</w:t>
      </w:r>
    </w:p>
    <w:p w:rsidR="009F5D39" w:rsidRDefault="009F5D39" w:rsidP="009F5D39">
      <w:pPr>
        <w:ind w:firstLine="600"/>
        <w:jc w:val="both"/>
        <w:rPr>
          <w:rFonts w:ascii="Times New Roman" w:hAnsi="Times New Roman"/>
        </w:rPr>
      </w:pPr>
    </w:p>
    <w:p w:rsidR="009F5D39" w:rsidRDefault="009F5D39" w:rsidP="009F5D39">
      <w:pPr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</w:rPr>
        <w:t>Основная  цель обучения</w:t>
      </w:r>
      <w:r>
        <w:rPr>
          <w:rFonts w:ascii="Times New Roman" w:hAnsi="Times New Roman"/>
        </w:rPr>
        <w:t xml:space="preserve"> предмета «Окружающий мир» в начальной школе – представить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 социальный опыт, умения применять правила взаимодействия во всех сферах окружающего мира.  В данном контексте к общечеловеческим ценностям относятся: экологически грамотные правила взаимодействия со средой обитания; нравственный портрет и духовное богатство человека современного общества; исторический аспект «складывания» общерусской культуры, развитие национальных традиций, взаимосвязь и взаимодействие культур народов России.</w:t>
      </w:r>
    </w:p>
    <w:p w:rsidR="009F5D39" w:rsidRDefault="009F5D39" w:rsidP="009F5D39">
      <w:pPr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Изучение предмета  «Окружающий мир» важно не только для дальнейшего успешного обучения, но и для интеллектуального и особенно для духовно – нравственного развития младших школьников. Эта позиция зафиксирована и в стандарте второго поколения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где цели изучения этого предмета определяют его вклад в процесс воспитания школьника. Особое значение этой предметной области состоит в формировании целостного взгляда на окружающую социальную и природную среду, место человека в ней, в познании учащимся самого себя, своего Я.</w:t>
      </w:r>
    </w:p>
    <w:p w:rsidR="009F5D39" w:rsidRDefault="009F5D39" w:rsidP="009F5D39">
      <w:pPr>
        <w:ind w:firstLine="600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 </w:t>
      </w:r>
    </w:p>
    <w:p w:rsidR="009F5D39" w:rsidRDefault="009F5D39" w:rsidP="009F5D39">
      <w:pPr>
        <w:ind w:firstLine="600"/>
        <w:jc w:val="both"/>
        <w:rPr>
          <w:rFonts w:ascii="Times New Roman" w:hAnsi="Times New Roman"/>
          <w:color w:val="333333"/>
        </w:rPr>
      </w:pPr>
    </w:p>
    <w:p w:rsidR="009F5D39" w:rsidRDefault="009F5D39" w:rsidP="009F5D39">
      <w:pPr>
        <w:ind w:firstLine="60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Задачи курса: </w:t>
      </w:r>
    </w:p>
    <w:p w:rsidR="009F5D39" w:rsidRDefault="009F5D39" w:rsidP="009F5D39">
      <w:pPr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·  воспитание любви к своему городу (селу), к своей Родине;</w:t>
      </w:r>
    </w:p>
    <w:p w:rsidR="009F5D39" w:rsidRDefault="009F5D39" w:rsidP="009F5D39">
      <w:pPr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·  формирование опыта экологически и этически обоснованного поведения в природной и социальной среде;</w:t>
      </w:r>
    </w:p>
    <w:p w:rsidR="009F5D39" w:rsidRDefault="009F5D39" w:rsidP="009F5D39">
      <w:pPr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·  развитие интереса к познанию самого себя и окружающего мира;</w:t>
      </w:r>
    </w:p>
    <w:p w:rsidR="009F5D39" w:rsidRDefault="009F5D39" w:rsidP="009F5D39">
      <w:pPr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·  осуществление подготовки к изучению естественнонаучных и обществоведческих дисциплин в основной школе. </w:t>
      </w:r>
    </w:p>
    <w:p w:rsidR="009F5D39" w:rsidRDefault="009F5D39" w:rsidP="009F5D39">
      <w:pPr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Таким образом,  изучение предмета «Окружающий мир» позволяет достичь личностных, предметных и </w:t>
      </w:r>
      <w:proofErr w:type="spellStart"/>
      <w:r>
        <w:rPr>
          <w:rFonts w:ascii="Times New Roman" w:hAnsi="Times New Roman"/>
        </w:rPr>
        <w:t>метапредметных</w:t>
      </w:r>
      <w:proofErr w:type="spellEnd"/>
      <w:r>
        <w:rPr>
          <w:rFonts w:ascii="Times New Roman" w:hAnsi="Times New Roman"/>
        </w:rPr>
        <w:t xml:space="preserve"> результатов обучения, т.е. реализовать социальные и образовательные цели естественнонаучного и обществоведческого образования младших школьников.</w:t>
      </w:r>
    </w:p>
    <w:p w:rsidR="009F5D39" w:rsidRDefault="009F5D39" w:rsidP="009F5D39">
      <w:pPr>
        <w:ind w:firstLine="600"/>
        <w:jc w:val="both"/>
        <w:rPr>
          <w:rFonts w:ascii="Times New Roman" w:hAnsi="Times New Roman"/>
        </w:rPr>
      </w:pPr>
    </w:p>
    <w:p w:rsidR="009F5D39" w:rsidRDefault="009F5D39" w:rsidP="009F5D39">
      <w:pPr>
        <w:ind w:firstLine="600"/>
        <w:jc w:val="both"/>
        <w:rPr>
          <w:rFonts w:ascii="Times New Roman" w:hAnsi="Times New Roman"/>
        </w:rPr>
      </w:pPr>
    </w:p>
    <w:p w:rsidR="009F5D39" w:rsidRDefault="009F5D39" w:rsidP="009F5D39">
      <w:pPr>
        <w:ind w:firstLine="600"/>
        <w:jc w:val="both"/>
        <w:rPr>
          <w:rFonts w:ascii="Times New Roman" w:hAnsi="Times New Roman"/>
        </w:rPr>
      </w:pPr>
    </w:p>
    <w:p w:rsidR="009F5D39" w:rsidRDefault="009F5D39" w:rsidP="009F5D39">
      <w:pPr>
        <w:ind w:firstLine="600"/>
        <w:jc w:val="both"/>
        <w:rPr>
          <w:rFonts w:ascii="Times New Roman" w:hAnsi="Times New Roman"/>
        </w:rPr>
      </w:pPr>
    </w:p>
    <w:p w:rsidR="009F5D39" w:rsidRDefault="009F5D39" w:rsidP="009F5D39">
      <w:pPr>
        <w:ind w:firstLine="600"/>
        <w:jc w:val="both"/>
        <w:rPr>
          <w:rFonts w:ascii="Times New Roman" w:hAnsi="Times New Roman"/>
        </w:rPr>
      </w:pPr>
    </w:p>
    <w:p w:rsidR="009F5D39" w:rsidRDefault="009F5D39" w:rsidP="009F5D39">
      <w:pPr>
        <w:ind w:firstLine="600"/>
        <w:jc w:val="both"/>
        <w:rPr>
          <w:rFonts w:ascii="Times New Roman" w:hAnsi="Times New Roman"/>
        </w:rPr>
      </w:pPr>
    </w:p>
    <w:p w:rsidR="009F5D39" w:rsidRDefault="009F5D39" w:rsidP="009F5D39">
      <w:pPr>
        <w:ind w:firstLine="600"/>
        <w:jc w:val="both"/>
        <w:rPr>
          <w:rFonts w:ascii="Times New Roman" w:hAnsi="Times New Roman"/>
        </w:rPr>
      </w:pPr>
      <w:bookmarkStart w:id="0" w:name="_GoBack"/>
      <w:bookmarkEnd w:id="0"/>
    </w:p>
    <w:p w:rsidR="009F5D39" w:rsidRDefault="009F5D39" w:rsidP="009F5D39">
      <w:pPr>
        <w:ind w:firstLine="600"/>
        <w:jc w:val="both"/>
        <w:rPr>
          <w:rFonts w:ascii="Times New Roman" w:hAnsi="Times New Roman"/>
        </w:rPr>
      </w:pPr>
    </w:p>
    <w:p w:rsidR="009F5D39" w:rsidRDefault="009F5D39" w:rsidP="009F5D39">
      <w:pPr>
        <w:pStyle w:val="2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 xml:space="preserve">Личностные, </w:t>
      </w:r>
      <w:proofErr w:type="spellStart"/>
      <w:r>
        <w:rPr>
          <w:b/>
          <w:color w:val="000000"/>
          <w:sz w:val="24"/>
          <w:szCs w:val="24"/>
          <w:u w:val="single"/>
        </w:rPr>
        <w:t>метапредметные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и предметные результаты освоения курса «Окружающий мир»</w:t>
      </w:r>
    </w:p>
    <w:p w:rsidR="009F5D39" w:rsidRDefault="009F5D39" w:rsidP="009F5D39">
      <w:pPr>
        <w:pStyle w:val="a5"/>
        <w:shd w:val="clear" w:color="auto" w:fill="auto"/>
        <w:spacing w:line="240" w:lineRule="auto"/>
        <w:rPr>
          <w:color w:val="000000"/>
          <w:spacing w:val="0"/>
          <w:sz w:val="24"/>
          <w:szCs w:val="24"/>
        </w:rPr>
      </w:pPr>
      <w:r>
        <w:rPr>
          <w:rStyle w:val="a6"/>
          <w:b/>
          <w:spacing w:val="0"/>
          <w:sz w:val="24"/>
          <w:szCs w:val="24"/>
        </w:rPr>
        <w:t>Личностные</w:t>
      </w:r>
      <w:r>
        <w:rPr>
          <w:rStyle w:val="a6"/>
          <w:b/>
          <w:i w:val="0"/>
          <w:spacing w:val="0"/>
          <w:sz w:val="24"/>
          <w:szCs w:val="24"/>
        </w:rPr>
        <w:t xml:space="preserve"> </w:t>
      </w:r>
      <w:r>
        <w:rPr>
          <w:b/>
          <w:i/>
          <w:color w:val="000000"/>
          <w:spacing w:val="0"/>
          <w:sz w:val="24"/>
          <w:szCs w:val="24"/>
        </w:rPr>
        <w:t>результаты</w:t>
      </w:r>
      <w:r>
        <w:rPr>
          <w:color w:val="000000"/>
          <w:spacing w:val="0"/>
          <w:sz w:val="24"/>
          <w:szCs w:val="24"/>
        </w:rPr>
        <w:t xml:space="preserve"> представлены двумя группами.</w:t>
      </w:r>
    </w:p>
    <w:p w:rsidR="009F5D39" w:rsidRDefault="009F5D39" w:rsidP="009F5D39">
      <w:pPr>
        <w:pStyle w:val="a5"/>
        <w:shd w:val="clear" w:color="auto" w:fill="auto"/>
        <w:spacing w:line="240" w:lineRule="auto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  <w:u w:val="single"/>
        </w:rPr>
        <w:t xml:space="preserve">Первая </w:t>
      </w:r>
      <w:r>
        <w:rPr>
          <w:color w:val="000000"/>
          <w:spacing w:val="0"/>
          <w:sz w:val="24"/>
          <w:szCs w:val="24"/>
        </w:rPr>
        <w:t>относится к личности субъекта обучения, его новым социальным ролям, которые определяются новым статусом ребенка как школьника:</w:t>
      </w:r>
    </w:p>
    <w:p w:rsidR="009F5D39" w:rsidRDefault="009F5D39" w:rsidP="009F5D39">
      <w:pPr>
        <w:pStyle w:val="a5"/>
        <w:numPr>
          <w:ilvl w:val="0"/>
          <w:numId w:val="1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готовность и способность к саморазвитию и самообучению;</w:t>
      </w:r>
    </w:p>
    <w:p w:rsidR="009F5D39" w:rsidRDefault="009F5D39" w:rsidP="009F5D39">
      <w:pPr>
        <w:pStyle w:val="a5"/>
        <w:numPr>
          <w:ilvl w:val="0"/>
          <w:numId w:val="1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высокий уровень учебной мотивации, самоконтроля и самооценки;</w:t>
      </w:r>
    </w:p>
    <w:p w:rsidR="009F5D39" w:rsidRDefault="009F5D39" w:rsidP="009F5D39">
      <w:pPr>
        <w:pStyle w:val="a5"/>
        <w:numPr>
          <w:ilvl w:val="0"/>
          <w:numId w:val="1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личностные качества, позволяющие успешно осуществлять учебную деятельность и взаимодействие с ее участниками.</w:t>
      </w:r>
    </w:p>
    <w:p w:rsidR="009F5D39" w:rsidRDefault="009F5D39" w:rsidP="009F5D39">
      <w:pPr>
        <w:pStyle w:val="a5"/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u w:val="single"/>
        </w:rPr>
        <w:t>Другая группа</w:t>
      </w:r>
      <w:r>
        <w:rPr>
          <w:spacing w:val="0"/>
          <w:sz w:val="24"/>
          <w:szCs w:val="24"/>
        </w:rPr>
        <w:t xml:space="preserve"> личностных результатов передает социальную позицию школьника, </w:t>
      </w:r>
      <w:proofErr w:type="spellStart"/>
      <w:r>
        <w:rPr>
          <w:spacing w:val="0"/>
          <w:sz w:val="24"/>
          <w:szCs w:val="24"/>
        </w:rPr>
        <w:t>сформированности</w:t>
      </w:r>
      <w:proofErr w:type="spellEnd"/>
      <w:r>
        <w:rPr>
          <w:spacing w:val="0"/>
          <w:sz w:val="24"/>
          <w:szCs w:val="24"/>
        </w:rPr>
        <w:t xml:space="preserve"> его ценностного взгляда на окружающий мир:</w:t>
      </w:r>
    </w:p>
    <w:p w:rsidR="009F5D39" w:rsidRDefault="009F5D39" w:rsidP="009F5D39">
      <w:pPr>
        <w:pStyle w:val="a5"/>
        <w:numPr>
          <w:ilvl w:val="0"/>
          <w:numId w:val="2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9F5D39" w:rsidRDefault="009F5D39" w:rsidP="009F5D39">
      <w:pPr>
        <w:pStyle w:val="a5"/>
        <w:numPr>
          <w:ilvl w:val="0"/>
          <w:numId w:val="2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воспитание уважительного отношения к своей стране, ее истории, любви  к родному краю, своей семье, гуманного отношения, толерантности к людям независимо от возраста, национальности, вероисповедания;</w:t>
      </w:r>
    </w:p>
    <w:p w:rsidR="009F5D39" w:rsidRDefault="009F5D39" w:rsidP="009F5D39">
      <w:pPr>
        <w:pStyle w:val="a5"/>
        <w:numPr>
          <w:ilvl w:val="0"/>
          <w:numId w:val="2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>
        <w:rPr>
          <w:spacing w:val="0"/>
          <w:sz w:val="24"/>
          <w:szCs w:val="24"/>
        </w:rPr>
        <w:t>со</w:t>
      </w:r>
      <w:proofErr w:type="gramEnd"/>
      <w:r>
        <w:rPr>
          <w:spacing w:val="0"/>
          <w:sz w:val="24"/>
          <w:szCs w:val="24"/>
        </w:rPr>
        <w:t xml:space="preserve"> взрослыми и сверстниками;</w:t>
      </w:r>
    </w:p>
    <w:p w:rsidR="009F5D39" w:rsidRDefault="009F5D39" w:rsidP="009F5D39">
      <w:pPr>
        <w:pStyle w:val="a5"/>
        <w:numPr>
          <w:ilvl w:val="0"/>
          <w:numId w:val="2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9F5D39" w:rsidRDefault="009F5D39" w:rsidP="009F5D39">
      <w:pPr>
        <w:pStyle w:val="a5"/>
        <w:shd w:val="clear" w:color="auto" w:fill="auto"/>
        <w:spacing w:line="240" w:lineRule="auto"/>
        <w:rPr>
          <w:color w:val="000000"/>
          <w:spacing w:val="0"/>
          <w:sz w:val="24"/>
          <w:szCs w:val="24"/>
        </w:rPr>
      </w:pPr>
      <w:r>
        <w:rPr>
          <w:rStyle w:val="a6"/>
          <w:b/>
          <w:spacing w:val="0"/>
          <w:sz w:val="24"/>
          <w:szCs w:val="24"/>
        </w:rPr>
        <w:t xml:space="preserve">Предметные </w:t>
      </w:r>
      <w:r>
        <w:rPr>
          <w:b/>
          <w:i/>
          <w:color w:val="000000"/>
          <w:spacing w:val="0"/>
          <w:sz w:val="24"/>
          <w:szCs w:val="24"/>
        </w:rPr>
        <w:t>результаты</w:t>
      </w:r>
      <w:r>
        <w:rPr>
          <w:color w:val="000000"/>
          <w:spacing w:val="0"/>
          <w:sz w:val="24"/>
          <w:szCs w:val="24"/>
        </w:rPr>
        <w:t xml:space="preserve"> обучения нацелены на решение, прежде всего образовательных задач:</w:t>
      </w:r>
    </w:p>
    <w:p w:rsidR="009F5D39" w:rsidRDefault="009F5D39" w:rsidP="009F5D39">
      <w:pPr>
        <w:pStyle w:val="a5"/>
        <w:numPr>
          <w:ilvl w:val="0"/>
          <w:numId w:val="3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осознание целостности окружающего мира, расширение знаний о разных его сторонах и объектах;</w:t>
      </w:r>
    </w:p>
    <w:p w:rsidR="009F5D39" w:rsidRDefault="009F5D39" w:rsidP="009F5D39">
      <w:pPr>
        <w:pStyle w:val="a5"/>
        <w:numPr>
          <w:ilvl w:val="0"/>
          <w:numId w:val="3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обнаружение и установление элементарных связей и зависимостей в природе и обществе;</w:t>
      </w:r>
    </w:p>
    <w:p w:rsidR="009F5D39" w:rsidRDefault="009F5D39" w:rsidP="009F5D39">
      <w:pPr>
        <w:pStyle w:val="a5"/>
        <w:numPr>
          <w:ilvl w:val="0"/>
          <w:numId w:val="3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овладение наиболее существенными методами изучения окружающего мира (наблюдение, опыт, эксперимент, измерение);</w:t>
      </w:r>
    </w:p>
    <w:p w:rsidR="009F5D39" w:rsidRDefault="009F5D39" w:rsidP="009F5D39">
      <w:pPr>
        <w:pStyle w:val="a5"/>
        <w:numPr>
          <w:ilvl w:val="0"/>
          <w:numId w:val="3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использование полученных знаний в продуктивной и преобразующей деятельности;</w:t>
      </w:r>
    </w:p>
    <w:p w:rsidR="009F5D39" w:rsidRDefault="009F5D39" w:rsidP="009F5D39">
      <w:pPr>
        <w:pStyle w:val="a5"/>
        <w:numPr>
          <w:ilvl w:val="0"/>
          <w:numId w:val="3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9F5D39" w:rsidRDefault="009F5D39" w:rsidP="009F5D39">
      <w:pPr>
        <w:pStyle w:val="a5"/>
        <w:shd w:val="clear" w:color="auto" w:fill="auto"/>
        <w:spacing w:line="240" w:lineRule="auto"/>
        <w:rPr>
          <w:color w:val="000000"/>
          <w:spacing w:val="0"/>
          <w:sz w:val="24"/>
          <w:szCs w:val="24"/>
        </w:rPr>
      </w:pPr>
      <w:proofErr w:type="spellStart"/>
      <w:r>
        <w:rPr>
          <w:rStyle w:val="a6"/>
          <w:b/>
          <w:spacing w:val="0"/>
          <w:sz w:val="24"/>
          <w:szCs w:val="24"/>
        </w:rPr>
        <w:t>Метапредметным</w:t>
      </w:r>
      <w:proofErr w:type="spellEnd"/>
      <w:r>
        <w:rPr>
          <w:rStyle w:val="a6"/>
          <w:b/>
          <w:spacing w:val="0"/>
          <w:sz w:val="24"/>
          <w:szCs w:val="24"/>
        </w:rPr>
        <w:t xml:space="preserve"> </w:t>
      </w:r>
      <w:r>
        <w:rPr>
          <w:b/>
          <w:i/>
          <w:color w:val="000000"/>
          <w:spacing w:val="0"/>
          <w:sz w:val="24"/>
          <w:szCs w:val="24"/>
        </w:rPr>
        <w:t>результатам</w:t>
      </w:r>
      <w:r>
        <w:rPr>
          <w:color w:val="000000"/>
          <w:spacing w:val="0"/>
          <w:sz w:val="24"/>
          <w:szCs w:val="24"/>
        </w:rPr>
        <w:t xml:space="preserve"> естественнонаучного и обществоведческого образования уделяется особое внимание. Достижения в области </w:t>
      </w:r>
      <w:proofErr w:type="spellStart"/>
      <w:r>
        <w:rPr>
          <w:color w:val="000000"/>
          <w:spacing w:val="0"/>
          <w:sz w:val="24"/>
          <w:szCs w:val="24"/>
        </w:rPr>
        <w:t>метапредметных</w:t>
      </w:r>
      <w:proofErr w:type="spellEnd"/>
      <w:r>
        <w:rPr>
          <w:color w:val="000000"/>
          <w:spacing w:val="0"/>
          <w:sz w:val="24"/>
          <w:szCs w:val="24"/>
        </w:rPr>
        <w:t xml:space="preserve"> результатов позволяют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</w:t>
      </w:r>
      <w:r>
        <w:rPr>
          <w:i/>
          <w:color w:val="000000"/>
          <w:spacing w:val="0"/>
          <w:sz w:val="24"/>
          <w:szCs w:val="24"/>
        </w:rPr>
        <w:t>«Универсальные учебные действия»</w:t>
      </w:r>
      <w:r>
        <w:rPr>
          <w:color w:val="000000"/>
          <w:spacing w:val="0"/>
          <w:sz w:val="24"/>
          <w:szCs w:val="24"/>
        </w:rPr>
        <w:t xml:space="preserve">, содержание которого определяет круг </w:t>
      </w:r>
      <w:proofErr w:type="spellStart"/>
      <w:r>
        <w:rPr>
          <w:color w:val="000000"/>
          <w:spacing w:val="0"/>
          <w:sz w:val="24"/>
          <w:szCs w:val="24"/>
        </w:rPr>
        <w:t>общеучебных</w:t>
      </w:r>
      <w:proofErr w:type="spellEnd"/>
      <w:r>
        <w:rPr>
          <w:color w:val="000000"/>
          <w:spacing w:val="0"/>
          <w:sz w:val="24"/>
          <w:szCs w:val="24"/>
        </w:rPr>
        <w:t xml:space="preserve"> и универсальных умений, успешно формирующихся средствами данного предмета. Среди </w:t>
      </w:r>
      <w:proofErr w:type="spellStart"/>
      <w:r>
        <w:rPr>
          <w:color w:val="000000"/>
          <w:spacing w:val="0"/>
          <w:sz w:val="24"/>
          <w:szCs w:val="24"/>
        </w:rPr>
        <w:t>метапредметных</w:t>
      </w:r>
      <w:proofErr w:type="spellEnd"/>
      <w:r>
        <w:rPr>
          <w:color w:val="000000"/>
          <w:spacing w:val="0"/>
          <w:sz w:val="24"/>
          <w:szCs w:val="24"/>
        </w:rPr>
        <w:t xml:space="preserve"> результатов особое место занимают интеллектуальные, регулятивные и коммуникативные действия:</w:t>
      </w:r>
    </w:p>
    <w:p w:rsidR="009F5D39" w:rsidRDefault="009F5D39" w:rsidP="009F5D39">
      <w:pPr>
        <w:pStyle w:val="a5"/>
        <w:numPr>
          <w:ilvl w:val="0"/>
          <w:numId w:val="4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proofErr w:type="gramStart"/>
      <w:r>
        <w:rPr>
          <w:spacing w:val="0"/>
          <w:sz w:val="24"/>
          <w:szCs w:val="24"/>
        </w:rPr>
        <w:t>под интеллектуальными действиями понимается способность применять для решения учебных и практических задач различные умственные операции (сравнение, обобщение, анализ, доказательство и др.);</w:t>
      </w:r>
      <w:proofErr w:type="gramEnd"/>
    </w:p>
    <w:p w:rsidR="009F5D39" w:rsidRDefault="009F5D39" w:rsidP="009F5D39">
      <w:pPr>
        <w:pStyle w:val="a5"/>
        <w:numPr>
          <w:ilvl w:val="0"/>
          <w:numId w:val="4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>под регулятивными действиями понимается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9F5D39" w:rsidRDefault="009F5D39" w:rsidP="009F5D39">
      <w:pPr>
        <w:pStyle w:val="a5"/>
        <w:numPr>
          <w:ilvl w:val="0"/>
          <w:numId w:val="4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под коммуникативными действиями понимается способность в связной логически целесообразной форме речи передать результаты изучения объектов окружающего мира; владение рассуждением, описанием, повествованием.</w:t>
      </w:r>
    </w:p>
    <w:p w:rsidR="009F5D39" w:rsidRDefault="009F5D39" w:rsidP="009F5D39">
      <w:pPr>
        <w:pStyle w:val="a5"/>
        <w:shd w:val="clear" w:color="auto" w:fill="auto"/>
        <w:spacing w:line="240" w:lineRule="auto"/>
        <w:rPr>
          <w:i/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Особое место среди </w:t>
      </w:r>
      <w:proofErr w:type="spellStart"/>
      <w:r>
        <w:rPr>
          <w:spacing w:val="0"/>
          <w:sz w:val="24"/>
          <w:szCs w:val="24"/>
        </w:rPr>
        <w:t>метапредметных</w:t>
      </w:r>
      <w:proofErr w:type="spellEnd"/>
      <w:r>
        <w:rPr>
          <w:spacing w:val="0"/>
          <w:sz w:val="24"/>
          <w:szCs w:val="24"/>
        </w:rPr>
        <w:t xml:space="preserve"> универсальных действий занимают способы </w:t>
      </w:r>
      <w:r>
        <w:rPr>
          <w:i/>
          <w:spacing w:val="0"/>
          <w:sz w:val="24"/>
          <w:szCs w:val="24"/>
        </w:rPr>
        <w:t xml:space="preserve">получения, анализа и обработки информации (обобщение, классификация, </w:t>
      </w:r>
      <w:proofErr w:type="spellStart"/>
      <w:r>
        <w:rPr>
          <w:i/>
          <w:spacing w:val="0"/>
          <w:sz w:val="24"/>
          <w:szCs w:val="24"/>
        </w:rPr>
        <w:t>сериация</w:t>
      </w:r>
      <w:proofErr w:type="spellEnd"/>
      <w:r>
        <w:rPr>
          <w:i/>
          <w:spacing w:val="0"/>
          <w:sz w:val="24"/>
          <w:szCs w:val="24"/>
        </w:rPr>
        <w:t>, чтение и др.)</w:t>
      </w:r>
      <w:r>
        <w:rPr>
          <w:spacing w:val="0"/>
          <w:sz w:val="24"/>
          <w:szCs w:val="24"/>
        </w:rPr>
        <w:t xml:space="preserve">, методы </w:t>
      </w:r>
      <w:r>
        <w:rPr>
          <w:i/>
          <w:spacing w:val="0"/>
          <w:sz w:val="24"/>
          <w:szCs w:val="24"/>
        </w:rPr>
        <w:t>представления полученной информации (моделирование, конструирование, рассуждение, описание и др.).</w:t>
      </w:r>
    </w:p>
    <w:p w:rsidR="009F5D39" w:rsidRDefault="009F5D39" w:rsidP="009F5D39">
      <w:pPr>
        <w:pStyle w:val="a5"/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На основе установленных результатов изучения предмета «Окружающий мир» были определены его функции: </w:t>
      </w:r>
      <w:r>
        <w:rPr>
          <w:b/>
          <w:spacing w:val="0"/>
          <w:sz w:val="24"/>
          <w:szCs w:val="24"/>
        </w:rPr>
        <w:t>образовательная, развивающая, воспитывающая</w:t>
      </w:r>
      <w:r>
        <w:rPr>
          <w:spacing w:val="0"/>
          <w:sz w:val="24"/>
          <w:szCs w:val="24"/>
        </w:rPr>
        <w:t xml:space="preserve">. </w:t>
      </w:r>
    </w:p>
    <w:p w:rsidR="009F5D39" w:rsidRDefault="009F5D39" w:rsidP="009F5D39">
      <w:pPr>
        <w:pStyle w:val="a5"/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u w:val="single"/>
        </w:rPr>
        <w:t>Образовательная функция</w:t>
      </w:r>
      <w:r>
        <w:rPr>
          <w:spacing w:val="0"/>
          <w:sz w:val="24"/>
          <w:szCs w:val="24"/>
        </w:rPr>
        <w:t xml:space="preserve"> заключается в создании условий для формирования у школьников понятия о природе, обществе, человеке, развития способности ориентироваться в изменяющемся мире, освоения доступных для понимания младших школьников терминов и понятий.</w:t>
      </w:r>
    </w:p>
    <w:p w:rsidR="009F5D39" w:rsidRDefault="009F5D39" w:rsidP="009F5D39">
      <w:pPr>
        <w:pStyle w:val="a5"/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u w:val="single"/>
        </w:rPr>
        <w:t>Развивающая функция</w:t>
      </w:r>
      <w:r>
        <w:rPr>
          <w:spacing w:val="0"/>
          <w:sz w:val="24"/>
          <w:szCs w:val="24"/>
        </w:rPr>
        <w:t xml:space="preserve"> обеспечивает формирование научных взглядов школьника на окружающий мир, психическое и личностное развитие обучающегося, формирование его общей культуры и эрудиции.</w:t>
      </w:r>
    </w:p>
    <w:p w:rsidR="009F5D39" w:rsidRDefault="009F5D39" w:rsidP="009F5D39">
      <w:pPr>
        <w:pStyle w:val="a5"/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u w:val="single"/>
        </w:rPr>
        <w:t>Воспитывающая функция</w:t>
      </w:r>
      <w:r>
        <w:rPr>
          <w:spacing w:val="0"/>
          <w:sz w:val="24"/>
          <w:szCs w:val="24"/>
        </w:rPr>
        <w:t xml:space="preserve"> предмета связана с решением задач социализации ребенка, принятием им гуманистических норм жизни в природной и социальной среде.</w:t>
      </w:r>
    </w:p>
    <w:p w:rsidR="009F5D39" w:rsidRDefault="009F5D39" w:rsidP="009F5D39">
      <w:pPr>
        <w:pStyle w:val="a5"/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В основе построения курса лежат следующие принципы:</w:t>
      </w:r>
    </w:p>
    <w:p w:rsidR="009F5D39" w:rsidRDefault="009F5D39" w:rsidP="009F5D39">
      <w:pPr>
        <w:pStyle w:val="a5"/>
        <w:numPr>
          <w:ilvl w:val="0"/>
          <w:numId w:val="5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Принцип </w:t>
      </w:r>
      <w:r>
        <w:rPr>
          <w:b/>
          <w:spacing w:val="0"/>
          <w:sz w:val="24"/>
          <w:szCs w:val="24"/>
        </w:rPr>
        <w:t>интеграции</w:t>
      </w:r>
      <w:r>
        <w:rPr>
          <w:spacing w:val="0"/>
          <w:sz w:val="24"/>
          <w:szCs w:val="24"/>
        </w:rPr>
        <w:t xml:space="preserve"> – соотношение между естественнонаучными знаниями и знаниями, отражающими различные виды человеческой деятельности и систему общественных отношений.</w:t>
      </w:r>
    </w:p>
    <w:p w:rsidR="009F5D39" w:rsidRDefault="009F5D39" w:rsidP="009F5D39">
      <w:pPr>
        <w:pStyle w:val="a5"/>
        <w:numPr>
          <w:ilvl w:val="0"/>
          <w:numId w:val="5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proofErr w:type="spellStart"/>
      <w:r>
        <w:rPr>
          <w:b/>
          <w:spacing w:val="0"/>
          <w:sz w:val="24"/>
          <w:szCs w:val="24"/>
        </w:rPr>
        <w:t>Педоцентрический</w:t>
      </w:r>
      <w:proofErr w:type="spellEnd"/>
      <w:r>
        <w:rPr>
          <w:spacing w:val="0"/>
          <w:sz w:val="24"/>
          <w:szCs w:val="24"/>
        </w:rPr>
        <w:t xml:space="preserve"> принцип определяет отбор наиболее актуальных для ребенка этого возраста знаний, необходимых для его индивидуального психического и личностного развития, а также последующего успешного обучения; представление каждому школьнику возможности удовлетворить свои познавательные интересы</w:t>
      </w:r>
      <w:proofErr w:type="gramStart"/>
      <w:r>
        <w:rPr>
          <w:spacing w:val="0"/>
          <w:sz w:val="24"/>
          <w:szCs w:val="24"/>
        </w:rPr>
        <w:t xml:space="preserve"> ,</w:t>
      </w:r>
      <w:proofErr w:type="gramEnd"/>
      <w:r>
        <w:rPr>
          <w:spacing w:val="0"/>
          <w:sz w:val="24"/>
          <w:szCs w:val="24"/>
        </w:rPr>
        <w:t>проявить свои склонности и таланты.</w:t>
      </w:r>
    </w:p>
    <w:p w:rsidR="009F5D39" w:rsidRDefault="009F5D39" w:rsidP="009F5D39">
      <w:pPr>
        <w:pStyle w:val="a5"/>
        <w:numPr>
          <w:ilvl w:val="0"/>
          <w:numId w:val="5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Культурологический </w:t>
      </w:r>
      <w:r>
        <w:rPr>
          <w:spacing w:val="0"/>
          <w:sz w:val="24"/>
          <w:szCs w:val="24"/>
        </w:rPr>
        <w:t xml:space="preserve">принцип – это обеспечение широкого </w:t>
      </w:r>
      <w:proofErr w:type="spellStart"/>
      <w:r>
        <w:rPr>
          <w:spacing w:val="0"/>
          <w:sz w:val="24"/>
          <w:szCs w:val="24"/>
        </w:rPr>
        <w:t>эрудиционного</w:t>
      </w:r>
      <w:proofErr w:type="spellEnd"/>
      <w:r>
        <w:rPr>
          <w:spacing w:val="0"/>
          <w:sz w:val="24"/>
          <w:szCs w:val="24"/>
        </w:rPr>
        <w:t xml:space="preserve"> фона обучения, что дает возможность развивать общую культуру школьника, его возрастную эрудицию.</w:t>
      </w:r>
    </w:p>
    <w:p w:rsidR="009F5D39" w:rsidRDefault="009F5D39" w:rsidP="009F5D39">
      <w:pPr>
        <w:pStyle w:val="a5"/>
        <w:numPr>
          <w:ilvl w:val="0"/>
          <w:numId w:val="5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Принцип</w:t>
      </w:r>
      <w:r>
        <w:rPr>
          <w:b/>
          <w:spacing w:val="0"/>
          <w:sz w:val="24"/>
          <w:szCs w:val="24"/>
        </w:rPr>
        <w:t xml:space="preserve"> </w:t>
      </w:r>
      <w:proofErr w:type="spellStart"/>
      <w:r>
        <w:rPr>
          <w:b/>
          <w:spacing w:val="0"/>
          <w:sz w:val="24"/>
          <w:szCs w:val="24"/>
        </w:rPr>
        <w:t>экологизации</w:t>
      </w:r>
      <w:proofErr w:type="spellEnd"/>
      <w:r>
        <w:rPr>
          <w:b/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>определяется</w:t>
      </w:r>
      <w:r>
        <w:rPr>
          <w:b/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>социальной значимостью решения задачи экологического образования младших школьников: расширением представлений школьников о взаимодействии человека с окружающим миром и раскрытием системы правил поведения в природе, подчиняющихся принципу «Не навреди». Действие принципа распространяется на отношение человека не только к природе, но и к другим людям (элементы социальной экологии).</w:t>
      </w:r>
    </w:p>
    <w:p w:rsidR="009F5D39" w:rsidRDefault="009F5D39" w:rsidP="009F5D39">
      <w:pPr>
        <w:pStyle w:val="a5"/>
        <w:numPr>
          <w:ilvl w:val="0"/>
          <w:numId w:val="5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Принцип </w:t>
      </w:r>
      <w:r>
        <w:rPr>
          <w:b/>
          <w:spacing w:val="0"/>
          <w:sz w:val="24"/>
          <w:szCs w:val="24"/>
        </w:rPr>
        <w:t>поступательности</w:t>
      </w:r>
      <w:r>
        <w:rPr>
          <w:spacing w:val="0"/>
          <w:sz w:val="24"/>
          <w:szCs w:val="24"/>
        </w:rPr>
        <w:t xml:space="preserve"> обеспечивает постепенность, последовательность и перспективность обучения, возможность успешного изучения соответствующих естественнонаучных и  гуманитарных предметов в основной школе. </w:t>
      </w:r>
    </w:p>
    <w:p w:rsidR="009F5D39" w:rsidRDefault="009F5D39" w:rsidP="009F5D39">
      <w:pPr>
        <w:pStyle w:val="a5"/>
        <w:numPr>
          <w:ilvl w:val="0"/>
          <w:numId w:val="5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proofErr w:type="gramStart"/>
      <w:r>
        <w:rPr>
          <w:b/>
          <w:spacing w:val="0"/>
          <w:sz w:val="24"/>
          <w:szCs w:val="24"/>
        </w:rPr>
        <w:t xml:space="preserve">Краеведческий </w:t>
      </w:r>
      <w:r>
        <w:rPr>
          <w:spacing w:val="0"/>
          <w:sz w:val="24"/>
          <w:szCs w:val="24"/>
        </w:rPr>
        <w:t>принцип обязывает учителя при изучении природы и социальных явлений широко использовать местное окружение, проводить экскурсии на природу, в места трудовой деятельности людей, в краеведческий, исторический, художественный музеи и т.п.</w:t>
      </w:r>
      <w:proofErr w:type="gramEnd"/>
    </w:p>
    <w:p w:rsidR="009F5D39" w:rsidRDefault="009F5D39"/>
    <w:sectPr w:rsidR="009F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C48"/>
    <w:multiLevelType w:val="hybridMultilevel"/>
    <w:tmpl w:val="961427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4DA0B8A"/>
    <w:multiLevelType w:val="hybridMultilevel"/>
    <w:tmpl w:val="C430E7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9EA2F36"/>
    <w:multiLevelType w:val="hybridMultilevel"/>
    <w:tmpl w:val="C56AFD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C0E0392"/>
    <w:multiLevelType w:val="hybridMultilevel"/>
    <w:tmpl w:val="712294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15344C8"/>
    <w:multiLevelType w:val="hybridMultilevel"/>
    <w:tmpl w:val="E9DAD48C"/>
    <w:lvl w:ilvl="0" w:tplc="04190001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39"/>
    <w:rsid w:val="009F5D39"/>
    <w:rsid w:val="00DD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39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9F5D39"/>
    <w:rPr>
      <w:rFonts w:ascii="Garamond" w:hAnsi="Garamond"/>
      <w:b/>
      <w:bCs/>
      <w:spacing w:val="8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F5D39"/>
    <w:pPr>
      <w:widowControl w:val="0"/>
      <w:shd w:val="clear" w:color="auto" w:fill="FFFFFF"/>
      <w:spacing w:after="480" w:line="240" w:lineRule="atLeast"/>
      <w:jc w:val="both"/>
      <w:outlineLvl w:val="0"/>
    </w:pPr>
    <w:rPr>
      <w:rFonts w:ascii="Garamond" w:eastAsiaTheme="minorHAnsi" w:hAnsi="Garamond" w:cstheme="minorBidi"/>
      <w:b/>
      <w:bCs/>
      <w:spacing w:val="8"/>
      <w:sz w:val="28"/>
      <w:szCs w:val="28"/>
      <w:lang w:eastAsia="en-US"/>
    </w:rPr>
  </w:style>
  <w:style w:type="character" w:customStyle="1" w:styleId="a3">
    <w:name w:val="Основной текст_"/>
    <w:link w:val="2"/>
    <w:locked/>
    <w:rsid w:val="009F5D39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9F5D39"/>
    <w:pPr>
      <w:widowControl w:val="0"/>
      <w:shd w:val="clear" w:color="auto" w:fill="FFFFFF"/>
      <w:spacing w:after="360" w:line="197" w:lineRule="exact"/>
      <w:ind w:hanging="500"/>
      <w:jc w:val="right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a4">
    <w:name w:val="Сноска_"/>
    <w:link w:val="a5"/>
    <w:locked/>
    <w:rsid w:val="009F5D39"/>
    <w:rPr>
      <w:spacing w:val="7"/>
      <w:shd w:val="clear" w:color="auto" w:fill="FFFFFF"/>
    </w:rPr>
  </w:style>
  <w:style w:type="paragraph" w:customStyle="1" w:styleId="a5">
    <w:name w:val="Сноска"/>
    <w:basedOn w:val="a"/>
    <w:link w:val="a4"/>
    <w:rsid w:val="009F5D39"/>
    <w:pPr>
      <w:widowControl w:val="0"/>
      <w:shd w:val="clear" w:color="auto" w:fill="FFFFFF"/>
      <w:spacing w:line="235" w:lineRule="exact"/>
      <w:ind w:firstLine="36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a6">
    <w:name w:val="Сноска + Курсив"/>
    <w:aliases w:val="Интервал 0 pt"/>
    <w:rsid w:val="009F5D39"/>
    <w:rPr>
      <w:i/>
      <w:iCs/>
      <w:color w:val="000000"/>
      <w:spacing w:val="1"/>
      <w:w w:val="100"/>
      <w:position w:val="0"/>
      <w:shd w:val="clear" w:color="auto" w:fill="FFFFFF"/>
      <w:lang w:val="ru-RU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39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9F5D39"/>
    <w:rPr>
      <w:rFonts w:ascii="Garamond" w:hAnsi="Garamond"/>
      <w:b/>
      <w:bCs/>
      <w:spacing w:val="8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F5D39"/>
    <w:pPr>
      <w:widowControl w:val="0"/>
      <w:shd w:val="clear" w:color="auto" w:fill="FFFFFF"/>
      <w:spacing w:after="480" w:line="240" w:lineRule="atLeast"/>
      <w:jc w:val="both"/>
      <w:outlineLvl w:val="0"/>
    </w:pPr>
    <w:rPr>
      <w:rFonts w:ascii="Garamond" w:eastAsiaTheme="minorHAnsi" w:hAnsi="Garamond" w:cstheme="minorBidi"/>
      <w:b/>
      <w:bCs/>
      <w:spacing w:val="8"/>
      <w:sz w:val="28"/>
      <w:szCs w:val="28"/>
      <w:lang w:eastAsia="en-US"/>
    </w:rPr>
  </w:style>
  <w:style w:type="character" w:customStyle="1" w:styleId="a3">
    <w:name w:val="Основной текст_"/>
    <w:link w:val="2"/>
    <w:locked/>
    <w:rsid w:val="009F5D39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9F5D39"/>
    <w:pPr>
      <w:widowControl w:val="0"/>
      <w:shd w:val="clear" w:color="auto" w:fill="FFFFFF"/>
      <w:spacing w:after="360" w:line="197" w:lineRule="exact"/>
      <w:ind w:hanging="500"/>
      <w:jc w:val="right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a4">
    <w:name w:val="Сноска_"/>
    <w:link w:val="a5"/>
    <w:locked/>
    <w:rsid w:val="009F5D39"/>
    <w:rPr>
      <w:spacing w:val="7"/>
      <w:shd w:val="clear" w:color="auto" w:fill="FFFFFF"/>
    </w:rPr>
  </w:style>
  <w:style w:type="paragraph" w:customStyle="1" w:styleId="a5">
    <w:name w:val="Сноска"/>
    <w:basedOn w:val="a"/>
    <w:link w:val="a4"/>
    <w:rsid w:val="009F5D39"/>
    <w:pPr>
      <w:widowControl w:val="0"/>
      <w:shd w:val="clear" w:color="auto" w:fill="FFFFFF"/>
      <w:spacing w:line="235" w:lineRule="exact"/>
      <w:ind w:firstLine="36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a6">
    <w:name w:val="Сноска + Курсив"/>
    <w:aliases w:val="Интервал 0 pt"/>
    <w:rsid w:val="009F5D39"/>
    <w:rPr>
      <w:i/>
      <w:iCs/>
      <w:color w:val="000000"/>
      <w:spacing w:val="1"/>
      <w:w w:val="100"/>
      <w:position w:val="0"/>
      <w:shd w:val="clear" w:color="auto" w:fill="FFFFFF"/>
      <w:lang w:val="ru-R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1241</Words>
  <Characters>7076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2015-09-14T13:44:00Z</dcterms:created>
  <dcterms:modified xsi:type="dcterms:W3CDTF">2015-09-14T13:45:00Z</dcterms:modified>
</cp:coreProperties>
</file>